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4FA7" w14:textId="77777777" w:rsidR="00B30EEA" w:rsidRDefault="00B30EEA">
      <w:pPr>
        <w:rPr>
          <w:b/>
        </w:rPr>
      </w:pPr>
      <w:r>
        <w:rPr>
          <w:b/>
        </w:rPr>
        <w:t>Forth and Inverleith</w:t>
      </w:r>
      <w:r w:rsidR="007A2759" w:rsidRPr="007A2759">
        <w:rPr>
          <w:b/>
        </w:rPr>
        <w:t xml:space="preserve"> Voluntary S</w:t>
      </w:r>
      <w:r w:rsidR="0041660D">
        <w:rPr>
          <w:b/>
        </w:rPr>
        <w:t xml:space="preserve">ector Meeting  </w:t>
      </w:r>
      <w:r w:rsidR="0041660D">
        <w:rPr>
          <w:b/>
        </w:rPr>
        <w:tab/>
      </w:r>
      <w:r w:rsidR="0041660D">
        <w:rPr>
          <w:b/>
        </w:rPr>
        <w:tab/>
      </w:r>
      <w:r w:rsidR="0041660D">
        <w:rPr>
          <w:b/>
        </w:rPr>
        <w:tab/>
      </w:r>
      <w:r w:rsidR="0041660D">
        <w:rPr>
          <w:b/>
        </w:rPr>
        <w:tab/>
      </w:r>
      <w:r w:rsidR="0041660D">
        <w:rPr>
          <w:b/>
        </w:rPr>
        <w:tab/>
      </w:r>
      <w:r w:rsidR="0041660D">
        <w:rPr>
          <w:b/>
        </w:rPr>
        <w:tab/>
        <w:t xml:space="preserve">         </w:t>
      </w:r>
    </w:p>
    <w:p w14:paraId="248857FF" w14:textId="5C8AB2D1" w:rsidR="00C6522C" w:rsidRDefault="00010533">
      <w:pPr>
        <w:rPr>
          <w:b/>
        </w:rPr>
      </w:pPr>
      <w:r>
        <w:rPr>
          <w:b/>
        </w:rPr>
        <w:t>18</w:t>
      </w:r>
      <w:r w:rsidR="00904CF0">
        <w:rPr>
          <w:b/>
        </w:rPr>
        <w:t>.0</w:t>
      </w:r>
      <w:r>
        <w:rPr>
          <w:b/>
        </w:rPr>
        <w:t>1</w:t>
      </w:r>
      <w:r w:rsidR="004D3BE9">
        <w:rPr>
          <w:b/>
        </w:rPr>
        <w:t>.2</w:t>
      </w:r>
      <w:r>
        <w:rPr>
          <w:b/>
        </w:rPr>
        <w:t>2</w:t>
      </w:r>
      <w:r w:rsidR="004D3BE9">
        <w:rPr>
          <w:b/>
        </w:rPr>
        <w:t xml:space="preserve">, </w:t>
      </w:r>
      <w:r w:rsidR="00904CF0">
        <w:rPr>
          <w:b/>
        </w:rPr>
        <w:t>1:30</w:t>
      </w:r>
      <w:r w:rsidR="00683B67">
        <w:rPr>
          <w:b/>
        </w:rPr>
        <w:t>pm</w:t>
      </w:r>
    </w:p>
    <w:p w14:paraId="6844F6FD" w14:textId="77777777" w:rsidR="007A2759" w:rsidRDefault="007A2759">
      <w:r>
        <w:rPr>
          <w:b/>
        </w:rPr>
        <w:t>Present: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63DA" w14:paraId="678BF310" w14:textId="77777777" w:rsidTr="00A36C35">
        <w:tc>
          <w:tcPr>
            <w:tcW w:w="4508" w:type="dxa"/>
            <w:shd w:val="clear" w:color="auto" w:fill="auto"/>
          </w:tcPr>
          <w:p w14:paraId="7142CBC2" w14:textId="14F50A5B" w:rsidR="00C763DA" w:rsidRPr="00A36C35" w:rsidRDefault="004D3BE9" w:rsidP="00C21BA7">
            <w:r w:rsidRPr="00A36C35">
              <w:t xml:space="preserve">Dawn Anderson </w:t>
            </w:r>
            <w:r w:rsidR="00174F26">
              <w:t>(co-chair)</w:t>
            </w:r>
          </w:p>
        </w:tc>
        <w:tc>
          <w:tcPr>
            <w:tcW w:w="4508" w:type="dxa"/>
          </w:tcPr>
          <w:p w14:paraId="2A8FBE80" w14:textId="6A565101" w:rsidR="00C763DA" w:rsidRDefault="00A7007A">
            <w:r>
              <w:t>PCHP</w:t>
            </w:r>
          </w:p>
        </w:tc>
      </w:tr>
      <w:tr w:rsidR="00A7007A" w14:paraId="0ACFB29E" w14:textId="77777777" w:rsidTr="00A36C35">
        <w:tc>
          <w:tcPr>
            <w:tcW w:w="4508" w:type="dxa"/>
            <w:shd w:val="clear" w:color="auto" w:fill="auto"/>
          </w:tcPr>
          <w:p w14:paraId="535B1D52" w14:textId="317983EC" w:rsidR="00A7007A" w:rsidRPr="00A36C35" w:rsidRDefault="00A7007A" w:rsidP="00683B67">
            <w:r w:rsidRPr="00A36C35">
              <w:t xml:space="preserve">Morag Wilson </w:t>
            </w:r>
            <w:r w:rsidR="00C21BA7" w:rsidRPr="00A36C35">
              <w:t>(</w:t>
            </w:r>
            <w:r w:rsidR="00174F26">
              <w:t>co-</w:t>
            </w:r>
            <w:r w:rsidR="00C21BA7" w:rsidRPr="00A36C35">
              <w:t>chair)</w:t>
            </w:r>
          </w:p>
        </w:tc>
        <w:tc>
          <w:tcPr>
            <w:tcW w:w="4508" w:type="dxa"/>
          </w:tcPr>
          <w:p w14:paraId="6980BC96" w14:textId="3021BA56" w:rsidR="00A7007A" w:rsidRDefault="00A7007A">
            <w:r>
              <w:t>Stepping Stones</w:t>
            </w:r>
            <w:r w:rsidR="00FC3810">
              <w:t xml:space="preserve"> North Edinburgh</w:t>
            </w:r>
          </w:p>
        </w:tc>
      </w:tr>
      <w:tr w:rsidR="004D3BE9" w14:paraId="221B138A" w14:textId="77777777" w:rsidTr="00A36C35">
        <w:tc>
          <w:tcPr>
            <w:tcW w:w="4508" w:type="dxa"/>
            <w:shd w:val="clear" w:color="auto" w:fill="auto"/>
          </w:tcPr>
          <w:p w14:paraId="005BE2A0" w14:textId="1781ABF4" w:rsidR="004D3BE9" w:rsidRPr="006B0BD1" w:rsidRDefault="004D3BE9">
            <w:r w:rsidRPr="006B0BD1">
              <w:t>Jim O’Rorke</w:t>
            </w:r>
          </w:p>
        </w:tc>
        <w:tc>
          <w:tcPr>
            <w:tcW w:w="4508" w:type="dxa"/>
          </w:tcPr>
          <w:p w14:paraId="6011B35E" w14:textId="1C790584" w:rsidR="004D3BE9" w:rsidRPr="006B0BD1" w:rsidRDefault="00021127">
            <w:r w:rsidRPr="006B0BD1">
              <w:t>ASH</w:t>
            </w:r>
            <w:r w:rsidR="004D3BE9" w:rsidRPr="006B0BD1">
              <w:t xml:space="preserve"> Scotland</w:t>
            </w:r>
          </w:p>
        </w:tc>
      </w:tr>
      <w:tr w:rsidR="004D3BE9" w14:paraId="412ED171" w14:textId="77777777" w:rsidTr="00A36C35">
        <w:tc>
          <w:tcPr>
            <w:tcW w:w="4508" w:type="dxa"/>
            <w:shd w:val="clear" w:color="auto" w:fill="auto"/>
          </w:tcPr>
          <w:p w14:paraId="346F9536" w14:textId="21943B1C" w:rsidR="004D3BE9" w:rsidRPr="006B0BD1" w:rsidRDefault="008F1246">
            <w:r w:rsidRPr="006B0BD1">
              <w:t>Neeru Bhatnagar</w:t>
            </w:r>
          </w:p>
        </w:tc>
        <w:tc>
          <w:tcPr>
            <w:tcW w:w="4508" w:type="dxa"/>
          </w:tcPr>
          <w:p w14:paraId="37BBF83B" w14:textId="70CEAE7E" w:rsidR="004D3BE9" w:rsidRPr="006B0BD1" w:rsidRDefault="008F1246">
            <w:r w:rsidRPr="006B0BD1">
              <w:t>NKS</w:t>
            </w:r>
          </w:p>
        </w:tc>
      </w:tr>
      <w:tr w:rsidR="004D3BE9" w14:paraId="6903E5C9" w14:textId="77777777" w:rsidTr="00A36C35">
        <w:tc>
          <w:tcPr>
            <w:tcW w:w="4508" w:type="dxa"/>
            <w:shd w:val="clear" w:color="auto" w:fill="auto"/>
          </w:tcPr>
          <w:p w14:paraId="53E49922" w14:textId="27F215D9" w:rsidR="004D3BE9" w:rsidRPr="006B0BD1" w:rsidRDefault="00C96146">
            <w:r w:rsidRPr="006B0BD1">
              <w:t>Heather Yang</w:t>
            </w:r>
          </w:p>
        </w:tc>
        <w:tc>
          <w:tcPr>
            <w:tcW w:w="4508" w:type="dxa"/>
          </w:tcPr>
          <w:p w14:paraId="03D3A23E" w14:textId="1DB68A1D" w:rsidR="004D3BE9" w:rsidRPr="006B0BD1" w:rsidRDefault="00C96146">
            <w:r w:rsidRPr="006B0BD1">
              <w:t>Volunteer Edinburgh</w:t>
            </w:r>
          </w:p>
        </w:tc>
      </w:tr>
      <w:tr w:rsidR="003110E6" w14:paraId="5EAC3D29" w14:textId="77777777" w:rsidTr="00A36C35">
        <w:tc>
          <w:tcPr>
            <w:tcW w:w="4508" w:type="dxa"/>
            <w:shd w:val="clear" w:color="auto" w:fill="auto"/>
          </w:tcPr>
          <w:p w14:paraId="21ECA068" w14:textId="3FC74B35" w:rsidR="003110E6" w:rsidRPr="006B0BD1" w:rsidRDefault="002A4F6E">
            <w:r w:rsidRPr="006B0BD1">
              <w:t>Dave Pickering</w:t>
            </w:r>
          </w:p>
        </w:tc>
        <w:tc>
          <w:tcPr>
            <w:tcW w:w="4508" w:type="dxa"/>
          </w:tcPr>
          <w:p w14:paraId="0DD27A58" w14:textId="0D52A936" w:rsidR="003110E6" w:rsidRPr="006B0BD1" w:rsidRDefault="002A4F6E">
            <w:r w:rsidRPr="006B0BD1">
              <w:t>GIC</w:t>
            </w:r>
          </w:p>
        </w:tc>
      </w:tr>
      <w:tr w:rsidR="003110E6" w14:paraId="60AA130E" w14:textId="77777777" w:rsidTr="00A36C35">
        <w:tc>
          <w:tcPr>
            <w:tcW w:w="4508" w:type="dxa"/>
            <w:shd w:val="clear" w:color="auto" w:fill="auto"/>
          </w:tcPr>
          <w:p w14:paraId="71F59BB5" w14:textId="027AEF41" w:rsidR="003110E6" w:rsidRPr="006B0BD1" w:rsidRDefault="006B0BD1">
            <w:r w:rsidRPr="006B0BD1">
              <w:t>Julie Calder</w:t>
            </w:r>
          </w:p>
        </w:tc>
        <w:tc>
          <w:tcPr>
            <w:tcW w:w="4508" w:type="dxa"/>
          </w:tcPr>
          <w:p w14:paraId="766375C6" w14:textId="22F2B4BE" w:rsidR="003110E6" w:rsidRPr="006B0BD1" w:rsidRDefault="007B0106">
            <w:r w:rsidRPr="006B0BD1">
              <w:t>Circle</w:t>
            </w:r>
          </w:p>
        </w:tc>
      </w:tr>
      <w:tr w:rsidR="007B0106" w14:paraId="7518B013" w14:textId="77777777" w:rsidTr="00A36C35">
        <w:tc>
          <w:tcPr>
            <w:tcW w:w="4508" w:type="dxa"/>
            <w:shd w:val="clear" w:color="auto" w:fill="auto"/>
          </w:tcPr>
          <w:p w14:paraId="6F37D63E" w14:textId="183D9ECC" w:rsidR="007B0106" w:rsidRPr="006B0BD1" w:rsidRDefault="007B0106">
            <w:r w:rsidRPr="006B0BD1">
              <w:t>Roy Douglas</w:t>
            </w:r>
          </w:p>
        </w:tc>
        <w:tc>
          <w:tcPr>
            <w:tcW w:w="4508" w:type="dxa"/>
          </w:tcPr>
          <w:p w14:paraId="4C22FB8A" w14:textId="2E4A6455" w:rsidR="007B0106" w:rsidRPr="006B0BD1" w:rsidRDefault="007B0106">
            <w:proofErr w:type="spellStart"/>
            <w:r w:rsidRPr="006B0BD1">
              <w:t>Drylaw</w:t>
            </w:r>
            <w:proofErr w:type="spellEnd"/>
            <w:r w:rsidRPr="006B0BD1">
              <w:t xml:space="preserve"> Neighbourhood Centre</w:t>
            </w:r>
          </w:p>
        </w:tc>
      </w:tr>
      <w:tr w:rsidR="00B13173" w14:paraId="4621FFD8" w14:textId="77777777" w:rsidTr="00A36C35">
        <w:tc>
          <w:tcPr>
            <w:tcW w:w="4508" w:type="dxa"/>
            <w:shd w:val="clear" w:color="auto" w:fill="auto"/>
          </w:tcPr>
          <w:p w14:paraId="078119E3" w14:textId="4623FA7F" w:rsidR="00B13173" w:rsidRPr="00B13173" w:rsidRDefault="00B13173">
            <w:r w:rsidRPr="00B13173">
              <w:t xml:space="preserve">Claire Darlow </w:t>
            </w:r>
          </w:p>
        </w:tc>
        <w:tc>
          <w:tcPr>
            <w:tcW w:w="4508" w:type="dxa"/>
          </w:tcPr>
          <w:p w14:paraId="7ECAD388" w14:textId="69BC6B16" w:rsidR="00B13173" w:rsidRPr="00B13173" w:rsidRDefault="00B13173">
            <w:r w:rsidRPr="00B13173">
              <w:t xml:space="preserve">Capital City Partnership </w:t>
            </w:r>
          </w:p>
        </w:tc>
      </w:tr>
      <w:tr w:rsidR="00BA5DA0" w14:paraId="542FEDEA" w14:textId="77777777" w:rsidTr="00A36C35">
        <w:tc>
          <w:tcPr>
            <w:tcW w:w="4508" w:type="dxa"/>
            <w:shd w:val="clear" w:color="auto" w:fill="auto"/>
          </w:tcPr>
          <w:p w14:paraId="08D375A4" w14:textId="33E2435C" w:rsidR="00BA5DA0" w:rsidRPr="00BA5DA0" w:rsidRDefault="00BA5DA0">
            <w:r w:rsidRPr="00BA5DA0">
              <w:t>Sophie Johnston</w:t>
            </w:r>
          </w:p>
        </w:tc>
        <w:tc>
          <w:tcPr>
            <w:tcW w:w="4508" w:type="dxa"/>
          </w:tcPr>
          <w:p w14:paraId="3354B852" w14:textId="6F7B737F" w:rsidR="00BA5DA0" w:rsidRPr="00BA5DA0" w:rsidRDefault="00BA5DA0">
            <w:r w:rsidRPr="00BA5DA0">
              <w:t>VOCAL</w:t>
            </w:r>
          </w:p>
        </w:tc>
      </w:tr>
      <w:tr w:rsidR="00BB795E" w14:paraId="7EACF13F" w14:textId="77777777" w:rsidTr="00A36C35">
        <w:tc>
          <w:tcPr>
            <w:tcW w:w="4508" w:type="dxa"/>
            <w:shd w:val="clear" w:color="auto" w:fill="auto"/>
          </w:tcPr>
          <w:p w14:paraId="7458A442" w14:textId="0962D91D" w:rsidR="00BB795E" w:rsidRPr="00BA5DA0" w:rsidRDefault="00BB795E" w:rsidP="00BB795E">
            <w:r>
              <w:t xml:space="preserve">Ryan </w:t>
            </w:r>
            <w:proofErr w:type="spellStart"/>
            <w:r>
              <w:t>Lytwyn</w:t>
            </w:r>
            <w:proofErr w:type="spellEnd"/>
          </w:p>
        </w:tc>
        <w:tc>
          <w:tcPr>
            <w:tcW w:w="4508" w:type="dxa"/>
          </w:tcPr>
          <w:p w14:paraId="07A2769C" w14:textId="3377A5E1" w:rsidR="00BB795E" w:rsidRPr="00BA5DA0" w:rsidRDefault="00BB795E">
            <w:r>
              <w:t>PEP</w:t>
            </w:r>
          </w:p>
        </w:tc>
      </w:tr>
      <w:tr w:rsidR="00AA2B39" w14:paraId="6150DAF0" w14:textId="77777777" w:rsidTr="00A36C35">
        <w:tc>
          <w:tcPr>
            <w:tcW w:w="4508" w:type="dxa"/>
            <w:shd w:val="clear" w:color="auto" w:fill="auto"/>
          </w:tcPr>
          <w:p w14:paraId="06725B4B" w14:textId="0FFB2BAE" w:rsidR="00AA2B39" w:rsidRDefault="00AA2B39" w:rsidP="00BB795E">
            <w:r>
              <w:t>Judy Crabb</w:t>
            </w:r>
          </w:p>
        </w:tc>
        <w:tc>
          <w:tcPr>
            <w:tcW w:w="4508" w:type="dxa"/>
          </w:tcPr>
          <w:p w14:paraId="6C24F827" w14:textId="5ED08DA6" w:rsidR="00AA2B39" w:rsidRDefault="00C803E4">
            <w:r>
              <w:t>Heart of Newhaven</w:t>
            </w:r>
          </w:p>
        </w:tc>
      </w:tr>
      <w:tr w:rsidR="007D2DF5" w14:paraId="0D39E07D" w14:textId="77777777" w:rsidTr="00A36C35">
        <w:tc>
          <w:tcPr>
            <w:tcW w:w="4508" w:type="dxa"/>
            <w:shd w:val="clear" w:color="auto" w:fill="auto"/>
          </w:tcPr>
          <w:p w14:paraId="2A88AA1A" w14:textId="7E92AFB6" w:rsidR="007D2DF5" w:rsidRDefault="007D2DF5" w:rsidP="00BB795E">
            <w:r>
              <w:t>Katie Innes</w:t>
            </w:r>
          </w:p>
        </w:tc>
        <w:tc>
          <w:tcPr>
            <w:tcW w:w="4508" w:type="dxa"/>
          </w:tcPr>
          <w:p w14:paraId="57F28089" w14:textId="78F6F270" w:rsidR="007D2DF5" w:rsidRDefault="007D2DF5">
            <w:r>
              <w:t>ACE IT</w:t>
            </w:r>
          </w:p>
        </w:tc>
      </w:tr>
      <w:tr w:rsidR="00BB795E" w14:paraId="43B111AA" w14:textId="77777777" w:rsidTr="00A36C35">
        <w:tc>
          <w:tcPr>
            <w:tcW w:w="4508" w:type="dxa"/>
            <w:shd w:val="clear" w:color="auto" w:fill="auto"/>
          </w:tcPr>
          <w:p w14:paraId="3CFD415C" w14:textId="5A24A705" w:rsidR="00BB795E" w:rsidRPr="00BA5DA0" w:rsidRDefault="00BB795E">
            <w:r>
              <w:t>Niall Murphy</w:t>
            </w:r>
          </w:p>
        </w:tc>
        <w:tc>
          <w:tcPr>
            <w:tcW w:w="4508" w:type="dxa"/>
          </w:tcPr>
          <w:p w14:paraId="5AC14641" w14:textId="6AB6E25D" w:rsidR="00BB795E" w:rsidRPr="00BA5DA0" w:rsidRDefault="00BB795E">
            <w:r>
              <w:t xml:space="preserve">Home Energy Scotland </w:t>
            </w:r>
          </w:p>
        </w:tc>
      </w:tr>
      <w:tr w:rsidR="003110E6" w14:paraId="1B536D31" w14:textId="77777777" w:rsidTr="00A36C35">
        <w:tc>
          <w:tcPr>
            <w:tcW w:w="4508" w:type="dxa"/>
            <w:shd w:val="clear" w:color="auto" w:fill="auto"/>
          </w:tcPr>
          <w:p w14:paraId="6A5210BD" w14:textId="28852567" w:rsidR="003110E6" w:rsidRPr="00F706F8" w:rsidRDefault="00F706F8">
            <w:r w:rsidRPr="00F706F8">
              <w:t>Cara Babineau</w:t>
            </w:r>
          </w:p>
        </w:tc>
        <w:tc>
          <w:tcPr>
            <w:tcW w:w="4508" w:type="dxa"/>
          </w:tcPr>
          <w:p w14:paraId="695920FD" w14:textId="19D30C2F" w:rsidR="003110E6" w:rsidRPr="00F706F8" w:rsidRDefault="00F706F8">
            <w:r w:rsidRPr="00F706F8">
              <w:t xml:space="preserve">Community Renewal </w:t>
            </w:r>
          </w:p>
        </w:tc>
      </w:tr>
      <w:tr w:rsidR="00461C20" w14:paraId="6E05B7F1" w14:textId="77777777" w:rsidTr="00A36C35">
        <w:tc>
          <w:tcPr>
            <w:tcW w:w="4508" w:type="dxa"/>
            <w:shd w:val="clear" w:color="auto" w:fill="auto"/>
          </w:tcPr>
          <w:p w14:paraId="32463EC9" w14:textId="372ABA4E" w:rsidR="00461C20" w:rsidRPr="008678C6" w:rsidRDefault="008678C6">
            <w:pPr>
              <w:rPr>
                <w:rFonts w:cstheme="minorHAnsi"/>
              </w:rPr>
            </w:pPr>
            <w:r w:rsidRPr="008678C6">
              <w:rPr>
                <w:rFonts w:eastAsia="Times New Roman" w:cstheme="minorHAnsi"/>
                <w:color w:val="000000"/>
              </w:rPr>
              <w:t>Fay Butler</w:t>
            </w:r>
            <w:r w:rsidR="00461C20" w:rsidRPr="008678C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508" w:type="dxa"/>
          </w:tcPr>
          <w:p w14:paraId="4BE3677B" w14:textId="06E45938" w:rsidR="00461C20" w:rsidRPr="008678C6" w:rsidRDefault="008678C6">
            <w:pPr>
              <w:rPr>
                <w:rFonts w:cstheme="minorHAnsi"/>
              </w:rPr>
            </w:pPr>
            <w:r w:rsidRPr="008678C6">
              <w:rPr>
                <w:rFonts w:cstheme="minorHAnsi"/>
              </w:rPr>
              <w:t>CEC</w:t>
            </w:r>
          </w:p>
        </w:tc>
      </w:tr>
      <w:tr w:rsidR="00B124F6" w14:paraId="4DC4422E" w14:textId="77777777" w:rsidTr="00A36C35">
        <w:tc>
          <w:tcPr>
            <w:tcW w:w="4508" w:type="dxa"/>
            <w:shd w:val="clear" w:color="auto" w:fill="auto"/>
          </w:tcPr>
          <w:p w14:paraId="03DB583D" w14:textId="4CF2CCE9" w:rsidR="00B124F6" w:rsidRPr="006B0BD1" w:rsidRDefault="00B124F6">
            <w:r w:rsidRPr="006B0BD1">
              <w:t>Gillian Guy</w:t>
            </w:r>
          </w:p>
        </w:tc>
        <w:tc>
          <w:tcPr>
            <w:tcW w:w="4508" w:type="dxa"/>
          </w:tcPr>
          <w:p w14:paraId="10D4C633" w14:textId="0277DB6C" w:rsidR="00B124F6" w:rsidRPr="006B0BD1" w:rsidRDefault="00B124F6">
            <w:r w:rsidRPr="006B0BD1">
              <w:rPr>
                <w:rFonts w:cstheme="minorHAnsi"/>
                <w:color w:val="000000"/>
              </w:rPr>
              <w:t>Macmillan Cancer Support Link Worker</w:t>
            </w:r>
          </w:p>
        </w:tc>
      </w:tr>
      <w:tr w:rsidR="00B124F6" w14:paraId="49015E36" w14:textId="77777777" w:rsidTr="00A36C35">
        <w:tc>
          <w:tcPr>
            <w:tcW w:w="4508" w:type="dxa"/>
            <w:shd w:val="clear" w:color="auto" w:fill="auto"/>
          </w:tcPr>
          <w:p w14:paraId="613A4FA1" w14:textId="7FD2B173" w:rsidR="00B124F6" w:rsidRPr="006B0BD1" w:rsidRDefault="00B124F6">
            <w:r w:rsidRPr="006B0BD1">
              <w:t>Debbi McCulloch</w:t>
            </w:r>
          </w:p>
        </w:tc>
        <w:tc>
          <w:tcPr>
            <w:tcW w:w="4508" w:type="dxa"/>
          </w:tcPr>
          <w:p w14:paraId="150DAF0E" w14:textId="5F407DDA" w:rsidR="00B124F6" w:rsidRPr="006B0BD1" w:rsidRDefault="00213577">
            <w:pPr>
              <w:rPr>
                <w:rFonts w:cstheme="minorHAnsi"/>
                <w:color w:val="000000"/>
              </w:rPr>
            </w:pPr>
            <w:r w:rsidRPr="006B0BD1">
              <w:rPr>
                <w:rFonts w:cstheme="minorHAnsi"/>
                <w:color w:val="000000"/>
              </w:rPr>
              <w:t>Spartans</w:t>
            </w:r>
          </w:p>
        </w:tc>
      </w:tr>
      <w:tr w:rsidR="00B124F6" w14:paraId="627E7900" w14:textId="77777777" w:rsidTr="00A36C35">
        <w:tc>
          <w:tcPr>
            <w:tcW w:w="4508" w:type="dxa"/>
            <w:shd w:val="clear" w:color="auto" w:fill="auto"/>
          </w:tcPr>
          <w:p w14:paraId="1E2EF5C4" w14:textId="3CA99F63" w:rsidR="00B124F6" w:rsidRPr="00D21C0E" w:rsidRDefault="00C00B7B">
            <w:r w:rsidRPr="00D21C0E">
              <w:t>A</w:t>
            </w:r>
            <w:r w:rsidR="00D21C0E" w:rsidRPr="00D21C0E">
              <w:t>ynsley Lafferty</w:t>
            </w:r>
          </w:p>
        </w:tc>
        <w:tc>
          <w:tcPr>
            <w:tcW w:w="4508" w:type="dxa"/>
          </w:tcPr>
          <w:p w14:paraId="0A971E9F" w14:textId="6A118D5F" w:rsidR="00B124F6" w:rsidRPr="00D21C0E" w:rsidRDefault="00B124F6">
            <w:pPr>
              <w:rPr>
                <w:rFonts w:cstheme="minorHAnsi"/>
                <w:color w:val="000000"/>
              </w:rPr>
            </w:pPr>
            <w:r w:rsidRPr="00D21C0E">
              <w:rPr>
                <w:rFonts w:cstheme="minorHAnsi"/>
                <w:color w:val="000000"/>
              </w:rPr>
              <w:t>Heath in Mind</w:t>
            </w:r>
          </w:p>
        </w:tc>
      </w:tr>
      <w:tr w:rsidR="006D56BC" w14:paraId="755A9D68" w14:textId="77777777" w:rsidTr="00977C02">
        <w:tc>
          <w:tcPr>
            <w:tcW w:w="4508" w:type="dxa"/>
          </w:tcPr>
          <w:p w14:paraId="1EE97379" w14:textId="56D8EE75" w:rsidR="006D56BC" w:rsidRDefault="00FC2560">
            <w:r>
              <w:t>Kate Barrett (minutes)</w:t>
            </w:r>
          </w:p>
        </w:tc>
        <w:tc>
          <w:tcPr>
            <w:tcW w:w="4508" w:type="dxa"/>
          </w:tcPr>
          <w:p w14:paraId="7CFF9DEE" w14:textId="4E9443CA" w:rsidR="006D56BC" w:rsidRDefault="00FC2560" w:rsidP="001A6989">
            <w:r>
              <w:t>EVOC</w:t>
            </w:r>
          </w:p>
        </w:tc>
      </w:tr>
    </w:tbl>
    <w:p w14:paraId="5A2C9371" w14:textId="1B47899E" w:rsidR="007A2759" w:rsidRDefault="007A2759"/>
    <w:p w14:paraId="6E34BB20" w14:textId="48D0995D" w:rsidR="00AE1B70" w:rsidRPr="00B975F3" w:rsidRDefault="000B02FC" w:rsidP="00B975F3">
      <w:pPr>
        <w:rPr>
          <w:color w:val="4F6228"/>
          <w:lang w:eastAsia="en-GB"/>
        </w:rPr>
      </w:pPr>
      <w:r w:rsidRPr="00D253DF">
        <w:rPr>
          <w:b/>
        </w:rPr>
        <w:t>Apologies:</w:t>
      </w:r>
      <w:r w:rsidR="00C21BA7" w:rsidRPr="00D253DF">
        <w:t xml:space="preserve"> </w:t>
      </w:r>
      <w:r w:rsidR="007939EA" w:rsidRPr="00C25980">
        <w:t xml:space="preserve">Alison Leitch, </w:t>
      </w:r>
      <w:r w:rsidR="00C63BDA" w:rsidRPr="00C25980">
        <w:rPr>
          <w:rFonts w:cstheme="minorHAnsi"/>
          <w:bCs/>
          <w:lang w:eastAsia="en-GB"/>
        </w:rPr>
        <w:t>Fiona Hun</w:t>
      </w:r>
      <w:r w:rsidR="00D253DF" w:rsidRPr="00C25980">
        <w:rPr>
          <w:rFonts w:cstheme="minorHAnsi"/>
          <w:bCs/>
          <w:lang w:eastAsia="en-GB"/>
        </w:rPr>
        <w:t xml:space="preserve">t, </w:t>
      </w:r>
      <w:r w:rsidR="002A5414" w:rsidRPr="00C25980">
        <w:rPr>
          <w:rFonts w:cstheme="minorHAnsi"/>
          <w:bCs/>
          <w:lang w:eastAsia="en-GB"/>
        </w:rPr>
        <w:t>Katrina Smith</w:t>
      </w:r>
      <w:r w:rsidR="00D253DF" w:rsidRPr="00C25980">
        <w:rPr>
          <w:rFonts w:cstheme="minorHAnsi"/>
          <w:bCs/>
          <w:lang w:eastAsia="en-GB"/>
        </w:rPr>
        <w:t xml:space="preserve">, </w:t>
      </w:r>
      <w:r w:rsidR="00D253DF" w:rsidRPr="00C25980">
        <w:rPr>
          <w:bCs/>
          <w:bdr w:val="none" w:sz="0" w:space="0" w:color="auto" w:frame="1"/>
          <w:lang w:eastAsia="en-GB"/>
        </w:rPr>
        <w:t>Mary Q-Burnside, Kirst Hernon. Abigail Jackson</w:t>
      </w:r>
    </w:p>
    <w:p w14:paraId="5CE6FC66" w14:textId="0E4B0791" w:rsidR="00741C1D" w:rsidRDefault="00AE1B70" w:rsidP="00741C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Fay Butler – Project Updates</w:t>
      </w:r>
    </w:p>
    <w:p w14:paraId="6F6E0630" w14:textId="50D50DA0" w:rsidR="00AE1B70" w:rsidRDefault="00AE1B70" w:rsidP="00741C1D">
      <w:pPr>
        <w:rPr>
          <w:rFonts w:ascii="Calibri" w:hAnsi="Calibri" w:cs="Calibri"/>
        </w:rPr>
      </w:pPr>
      <w:r>
        <w:rPr>
          <w:rFonts w:ascii="Calibri" w:hAnsi="Calibri" w:cs="Calibri"/>
        </w:rPr>
        <w:t>Fay updated the group on two projects she is involved in:</w:t>
      </w:r>
    </w:p>
    <w:p w14:paraId="2361E2C1" w14:textId="77777777" w:rsidR="00AE1B70" w:rsidRDefault="00AE1B70" w:rsidP="00741C1D">
      <w:pPr>
        <w:pStyle w:val="ListParagraph"/>
        <w:numPr>
          <w:ilvl w:val="0"/>
          <w:numId w:val="10"/>
        </w:numPr>
      </w:pPr>
      <w:r>
        <w:t>The North Edinburgh Community Festival (registration details previously circulated)</w:t>
      </w:r>
    </w:p>
    <w:p w14:paraId="01291358" w14:textId="4E6A54F2" w:rsidR="00AE1B70" w:rsidRDefault="00AE1B70" w:rsidP="00741C1D">
      <w:pPr>
        <w:pStyle w:val="ListParagraph"/>
        <w:numPr>
          <w:ilvl w:val="0"/>
          <w:numId w:val="10"/>
        </w:numPr>
      </w:pPr>
      <w:r>
        <w:t>The Adult Learning Consultation</w:t>
      </w:r>
    </w:p>
    <w:p w14:paraId="237BEE7E" w14:textId="43252382" w:rsidR="00AE1B70" w:rsidRDefault="00AE1B70" w:rsidP="00AE1B70">
      <w:r>
        <w:t>Fay said the festival in West Pilton Park has been in planning for 2 years</w:t>
      </w:r>
      <w:r w:rsidR="008143FA">
        <w:t>. The festival will be held May 7</w:t>
      </w:r>
      <w:r w:rsidR="008143FA" w:rsidRPr="008143FA">
        <w:rPr>
          <w:vertAlign w:val="superscript"/>
        </w:rPr>
        <w:t>th</w:t>
      </w:r>
      <w:r w:rsidR="008143FA">
        <w:t xml:space="preserve"> from 12-</w:t>
      </w:r>
      <w:r w:rsidR="00CF1883">
        <w:t>6</w:t>
      </w:r>
      <w:r w:rsidR="008143FA">
        <w:t>pm</w:t>
      </w:r>
      <w:r w:rsidR="00CF1883">
        <w:t>. The core theme of the festival is upskilling and community learning. Planning Committee is meeting fortnightly. Stalls still available to book (deadline March 25</w:t>
      </w:r>
      <w:r w:rsidR="00CF1883" w:rsidRPr="00CF1883">
        <w:rPr>
          <w:vertAlign w:val="superscript"/>
        </w:rPr>
        <w:t>th</w:t>
      </w:r>
      <w:r w:rsidR="00CF1883">
        <w:t xml:space="preserve">) see details at link below </w:t>
      </w:r>
      <w:r w:rsidR="00B975F3">
        <w:t xml:space="preserve">(and attached) </w:t>
      </w:r>
      <w:r w:rsidR="00CF1883">
        <w:t xml:space="preserve">or email Fay: </w:t>
      </w:r>
      <w:r w:rsidR="00CF1883" w:rsidRPr="00CF1883">
        <w:t>Fay.Butler@edinburgh.gov.uk</w:t>
      </w:r>
    </w:p>
    <w:p w14:paraId="23F687AF" w14:textId="7FC5EE73" w:rsidR="00CF1883" w:rsidRDefault="00DD4BDD" w:rsidP="00AE1B70">
      <w:hyperlink r:id="rId7" w:history="1">
        <w:r w:rsidR="00CF1883" w:rsidRPr="003D16C8">
          <w:rPr>
            <w:rStyle w:val="Hyperlink"/>
          </w:rPr>
          <w:t>https://linktr.ee/northedinfest</w:t>
        </w:r>
      </w:hyperlink>
    </w:p>
    <w:p w14:paraId="6759B7AC" w14:textId="3F1B4A60" w:rsidR="0084770D" w:rsidRDefault="0084770D" w:rsidP="00AE1B70">
      <w:r>
        <w:t>Fay also updated on the Adult Learning Consultation (now closed) – said they have been undertaking a range of engagement activities including workshops and encourage VSF members to get in touch. Fay said they have been working on a report to share with the public</w:t>
      </w:r>
      <w:r w:rsidR="00B975F3">
        <w:t xml:space="preserve"> (expected by the end of March).</w:t>
      </w:r>
    </w:p>
    <w:p w14:paraId="7447341E" w14:textId="7489ABF8" w:rsidR="00B01352" w:rsidRDefault="00B01352" w:rsidP="00AE1B70">
      <w:pPr>
        <w:rPr>
          <w:b/>
        </w:rPr>
      </w:pPr>
      <w:r w:rsidRPr="00B01352">
        <w:rPr>
          <w:b/>
        </w:rPr>
        <w:t>Niall</w:t>
      </w:r>
      <w:r w:rsidR="00D22C47">
        <w:rPr>
          <w:b/>
        </w:rPr>
        <w:t xml:space="preserve"> Murphy</w:t>
      </w:r>
      <w:r w:rsidRPr="00B01352">
        <w:rPr>
          <w:b/>
        </w:rPr>
        <w:t xml:space="preserve"> – Home Energy Scotland</w:t>
      </w:r>
    </w:p>
    <w:p w14:paraId="1E30A32F" w14:textId="00D6F2CB" w:rsidR="00BE0C5B" w:rsidRDefault="00B30497" w:rsidP="00AE1B70">
      <w:r w:rsidRPr="00B30497">
        <w:t>Please see slides circulated with these notes</w:t>
      </w:r>
      <w:r w:rsidR="005E2568">
        <w:t>, Niall gave group overview of services available to support households to stay warm and manage fuel bills. This includes everything from energy efficiency advice, debt advice to connecting</w:t>
      </w:r>
      <w:r w:rsidR="00AA2115">
        <w:t xml:space="preserve"> vulnerable households</w:t>
      </w:r>
      <w:r w:rsidR="005E2568">
        <w:t xml:space="preserve"> with crisis grants. </w:t>
      </w:r>
    </w:p>
    <w:p w14:paraId="6098E7A4" w14:textId="01764CBF" w:rsidR="005E2568" w:rsidRDefault="005E2568" w:rsidP="00AE1B70">
      <w:r>
        <w:lastRenderedPageBreak/>
        <w:t xml:space="preserve">Niall emphasised through the Energy Carers scheme vulnerable households can access more </w:t>
      </w:r>
      <w:proofErr w:type="gramStart"/>
      <w:r>
        <w:t>in depth</w:t>
      </w:r>
      <w:proofErr w:type="gramEnd"/>
      <w:r>
        <w:t xml:space="preserve"> support, including home visits where necessary.</w:t>
      </w:r>
    </w:p>
    <w:p w14:paraId="326AEB91" w14:textId="70DFB2C7" w:rsidR="00095AC8" w:rsidRDefault="00095AC8" w:rsidP="00AE1B70">
      <w:r>
        <w:t>Details in slides on how to refer into support.</w:t>
      </w:r>
    </w:p>
    <w:p w14:paraId="50DA791F" w14:textId="00D7D032" w:rsidR="00095AC8" w:rsidRDefault="00095AC8" w:rsidP="00AE1B70">
      <w:r>
        <w:t>Niall also confirmed they are able to provide outreach support, for example, coming out to speak to groups about energy efficiency.</w:t>
      </w:r>
    </w:p>
    <w:p w14:paraId="725AAE62" w14:textId="12A08AEB" w:rsidR="00095AC8" w:rsidRDefault="00095AC8" w:rsidP="00AE1B70">
      <w:pPr>
        <w:rPr>
          <w:b/>
        </w:rPr>
      </w:pPr>
      <w:r w:rsidRPr="00095AC8">
        <w:rPr>
          <w:b/>
        </w:rPr>
        <w:t>Clare</w:t>
      </w:r>
      <w:r w:rsidR="00D22C47">
        <w:rPr>
          <w:b/>
        </w:rPr>
        <w:t xml:space="preserve"> Darlow</w:t>
      </w:r>
      <w:r w:rsidRPr="00095AC8">
        <w:rPr>
          <w:b/>
        </w:rPr>
        <w:t xml:space="preserve"> – Community Benefits Portal </w:t>
      </w:r>
    </w:p>
    <w:p w14:paraId="1B4C0C4F" w14:textId="70FB9472" w:rsidR="00D22C47" w:rsidRPr="00D22C47" w:rsidRDefault="00D22C47" w:rsidP="00AE1B70">
      <w:r>
        <w:t>Clare introduced the group to the community benefits portal launched in November 2021</w:t>
      </w:r>
    </w:p>
    <w:p w14:paraId="47447290" w14:textId="77777777" w:rsidR="00E575F1" w:rsidRDefault="00DD4BDD" w:rsidP="00E575F1">
      <w:pPr>
        <w:spacing w:line="240" w:lineRule="auto"/>
        <w:rPr>
          <w:rFonts w:eastAsia="Times New Roman" w:cstheme="minorHAnsi"/>
          <w:color w:val="1D1C1D"/>
          <w:lang w:eastAsia="en-GB"/>
        </w:rPr>
      </w:pPr>
      <w:hyperlink r:id="rId8" w:history="1">
        <w:r w:rsidR="00E575F1" w:rsidRPr="00CC5D80">
          <w:rPr>
            <w:rStyle w:val="Hyperlink"/>
            <w:rFonts w:eastAsia="Times New Roman" w:cstheme="minorHAnsi"/>
            <w:lang w:eastAsia="en-GB"/>
          </w:rPr>
          <w:t>https://www.esescommunities.org/</w:t>
        </w:r>
      </w:hyperlink>
    </w:p>
    <w:p w14:paraId="0298CA03" w14:textId="77777777" w:rsidR="004A370E" w:rsidRDefault="00E575F1" w:rsidP="00E575F1">
      <w:pPr>
        <w:spacing w:line="240" w:lineRule="auto"/>
        <w:rPr>
          <w:rFonts w:eastAsia="Times New Roman" w:cstheme="minorHAnsi"/>
          <w:color w:val="1D1C1D"/>
          <w:lang w:eastAsia="en-GB"/>
        </w:rPr>
      </w:pPr>
      <w:r w:rsidRPr="009175F7">
        <w:rPr>
          <w:rFonts w:eastAsia="Times New Roman" w:cstheme="minorHAnsi"/>
          <w:color w:val="1D1C1D"/>
          <w:lang w:eastAsia="en-GB"/>
        </w:rPr>
        <w:br/>
        <w:t xml:space="preserve">The Community Benefits Portal has been designed to be a </w:t>
      </w:r>
      <w:proofErr w:type="gramStart"/>
      <w:r w:rsidRPr="009175F7">
        <w:rPr>
          <w:rFonts w:eastAsia="Times New Roman" w:cstheme="minorHAnsi"/>
          <w:color w:val="1D1C1D"/>
          <w:lang w:eastAsia="en-GB"/>
        </w:rPr>
        <w:t>user friendly</w:t>
      </w:r>
      <w:proofErr w:type="gramEnd"/>
      <w:r w:rsidRPr="009175F7">
        <w:rPr>
          <w:rFonts w:eastAsia="Times New Roman" w:cstheme="minorHAnsi"/>
          <w:color w:val="1D1C1D"/>
          <w:lang w:eastAsia="en-GB"/>
        </w:rPr>
        <w:t xml:space="preserve"> platform </w:t>
      </w:r>
      <w:r>
        <w:rPr>
          <w:rFonts w:eastAsia="Times New Roman" w:cstheme="minorHAnsi"/>
          <w:color w:val="1D1C1D"/>
          <w:lang w:eastAsia="en-GB"/>
        </w:rPr>
        <w:t xml:space="preserve">for local community groups and organisations to register and </w:t>
      </w:r>
      <w:r w:rsidRPr="009175F7">
        <w:rPr>
          <w:rFonts w:eastAsia="Times New Roman" w:cstheme="minorHAnsi"/>
          <w:color w:val="1D1C1D"/>
          <w:lang w:eastAsia="en-GB"/>
        </w:rPr>
        <w:t>proactively request services</w:t>
      </w:r>
      <w:r>
        <w:rPr>
          <w:rFonts w:eastAsia="Times New Roman" w:cstheme="minorHAnsi"/>
          <w:color w:val="1D1C1D"/>
          <w:lang w:eastAsia="en-GB"/>
        </w:rPr>
        <w:t>, support or materials</w:t>
      </w:r>
      <w:r w:rsidRPr="009175F7">
        <w:rPr>
          <w:rFonts w:eastAsia="Times New Roman" w:cstheme="minorHAnsi"/>
          <w:color w:val="1D1C1D"/>
          <w:lang w:eastAsia="en-GB"/>
        </w:rPr>
        <w:t xml:space="preserve"> in their local area (e.g., W</w:t>
      </w:r>
      <w:r>
        <w:rPr>
          <w:rFonts w:eastAsia="Times New Roman" w:cstheme="minorHAnsi"/>
          <w:color w:val="1D1C1D"/>
          <w:lang w:eastAsia="en-GB"/>
        </w:rPr>
        <w:t>HALE</w:t>
      </w:r>
      <w:r w:rsidRPr="009175F7">
        <w:rPr>
          <w:rFonts w:eastAsia="Times New Roman" w:cstheme="minorHAnsi"/>
          <w:color w:val="1D1C1D"/>
          <w:lang w:eastAsia="en-GB"/>
        </w:rPr>
        <w:t xml:space="preserve"> Arts</w:t>
      </w:r>
      <w:r>
        <w:rPr>
          <w:rFonts w:eastAsia="Times New Roman" w:cstheme="minorHAnsi"/>
          <w:color w:val="1D1C1D"/>
          <w:lang w:eastAsia="en-GB"/>
        </w:rPr>
        <w:t xml:space="preserve"> in the SW</w:t>
      </w:r>
      <w:r w:rsidRPr="009175F7">
        <w:rPr>
          <w:rFonts w:eastAsia="Times New Roman" w:cstheme="minorHAnsi"/>
          <w:color w:val="1D1C1D"/>
          <w:lang w:eastAsia="en-GB"/>
        </w:rPr>
        <w:t xml:space="preserve"> have posted request for assistance in making their community garden space</w:t>
      </w:r>
      <w:r>
        <w:rPr>
          <w:rFonts w:eastAsia="Times New Roman" w:cstheme="minorHAnsi"/>
          <w:color w:val="1D1C1D"/>
          <w:lang w:eastAsia="en-GB"/>
        </w:rPr>
        <w:t xml:space="preserve"> </w:t>
      </w:r>
      <w:r w:rsidRPr="009175F7">
        <w:rPr>
          <w:rFonts w:eastAsia="Times New Roman" w:cstheme="minorHAnsi"/>
          <w:color w:val="1D1C1D"/>
          <w:lang w:eastAsia="en-GB"/>
        </w:rPr>
        <w:t>more accessible (e.g., for wheelchairs, push chairs, elderly)</w:t>
      </w:r>
      <w:r>
        <w:rPr>
          <w:rFonts w:eastAsia="Times New Roman" w:cstheme="minorHAnsi"/>
          <w:color w:val="1D1C1D"/>
          <w:lang w:eastAsia="en-GB"/>
        </w:rPr>
        <w:t>)</w:t>
      </w:r>
      <w:r w:rsidRPr="009175F7">
        <w:rPr>
          <w:rFonts w:eastAsia="Times New Roman" w:cstheme="minorHAnsi"/>
          <w:color w:val="1D1C1D"/>
          <w:lang w:eastAsia="en-GB"/>
        </w:rPr>
        <w:t>.</w:t>
      </w:r>
    </w:p>
    <w:p w14:paraId="1F263274" w14:textId="60733504" w:rsidR="00E575F1" w:rsidRDefault="00E575F1" w:rsidP="00E575F1">
      <w:pPr>
        <w:spacing w:line="240" w:lineRule="auto"/>
        <w:rPr>
          <w:rFonts w:eastAsia="Times New Roman" w:cstheme="minorHAnsi"/>
          <w:color w:val="1D1C1D"/>
          <w:lang w:eastAsia="en-GB"/>
        </w:rPr>
      </w:pPr>
      <w:r w:rsidRPr="009175F7">
        <w:rPr>
          <w:rFonts w:eastAsia="Times New Roman" w:cstheme="minorHAnsi"/>
          <w:color w:val="1D1C1D"/>
          <w:lang w:eastAsia="en-GB"/>
        </w:rPr>
        <w:br/>
        <w:t>Cla</w:t>
      </w:r>
      <w:r w:rsidR="004A370E">
        <w:rPr>
          <w:rFonts w:eastAsia="Times New Roman" w:cstheme="minorHAnsi"/>
          <w:color w:val="1D1C1D"/>
          <w:lang w:eastAsia="en-GB"/>
        </w:rPr>
        <w:t>re</w:t>
      </w:r>
      <w:r w:rsidRPr="009175F7">
        <w:rPr>
          <w:rFonts w:eastAsia="Times New Roman" w:cstheme="minorHAnsi"/>
          <w:color w:val="1D1C1D"/>
          <w:lang w:eastAsia="en-GB"/>
        </w:rPr>
        <w:t xml:space="preserve"> emphasised that the portal is about establishing relationships and they hope to see donation in kind of materials, expertise etc. – rather than one off cash </w:t>
      </w:r>
      <w:proofErr w:type="gramStart"/>
      <w:r w:rsidRPr="009175F7">
        <w:rPr>
          <w:rFonts w:eastAsia="Times New Roman" w:cstheme="minorHAnsi"/>
          <w:color w:val="1D1C1D"/>
          <w:lang w:eastAsia="en-GB"/>
        </w:rPr>
        <w:t>donations</w:t>
      </w:r>
      <w:proofErr w:type="gramEnd"/>
      <w:r w:rsidRPr="009175F7">
        <w:rPr>
          <w:rFonts w:eastAsia="Times New Roman" w:cstheme="minorHAnsi"/>
          <w:color w:val="1D1C1D"/>
          <w:lang w:eastAsia="en-GB"/>
        </w:rPr>
        <w:t xml:space="preserve">. They also hope the portal will offer a space for communities to share stories of positive impacts and partnerships and inspire others. Noted there will also be a growth in knowledge of what resources are out there and </w:t>
      </w:r>
      <w:r w:rsidRPr="009175F7">
        <w:rPr>
          <w:rFonts w:eastAsia="Times New Roman" w:cstheme="minorHAnsi"/>
          <w:color w:val="1D1C1D"/>
          <w:lang w:eastAsia="en-GB"/>
        </w:rPr>
        <w:br/>
        <w:t>what sort of things are wanted</w:t>
      </w:r>
      <w:r w:rsidR="004A370E">
        <w:rPr>
          <w:rFonts w:eastAsia="Times New Roman" w:cstheme="minorHAnsi"/>
          <w:color w:val="1D1C1D"/>
          <w:lang w:eastAsia="en-GB"/>
        </w:rPr>
        <w:t>/needed</w:t>
      </w:r>
      <w:r w:rsidRPr="009175F7">
        <w:rPr>
          <w:rFonts w:eastAsia="Times New Roman" w:cstheme="minorHAnsi"/>
          <w:color w:val="1D1C1D"/>
          <w:lang w:eastAsia="en-GB"/>
        </w:rPr>
        <w:t xml:space="preserve"> in communities – this will all be shared and </w:t>
      </w:r>
      <w:r>
        <w:rPr>
          <w:rFonts w:eastAsia="Times New Roman" w:cstheme="minorHAnsi"/>
          <w:color w:val="1D1C1D"/>
          <w:lang w:eastAsia="en-GB"/>
        </w:rPr>
        <w:t xml:space="preserve">available on the website. </w:t>
      </w:r>
      <w:r w:rsidRPr="009175F7">
        <w:rPr>
          <w:rFonts w:eastAsia="Times New Roman" w:cstheme="minorHAnsi"/>
          <w:color w:val="1D1C1D"/>
          <w:lang w:eastAsia="en-GB"/>
        </w:rPr>
        <w:t>Claire noted with COVID a lot of public consultation has changed or been reduced so this could be a useful resource.</w:t>
      </w:r>
    </w:p>
    <w:p w14:paraId="6345347D" w14:textId="76743251" w:rsidR="00E575F1" w:rsidRDefault="00E575F1" w:rsidP="00E575F1">
      <w:pPr>
        <w:spacing w:line="240" w:lineRule="auto"/>
        <w:rPr>
          <w:rStyle w:val="Hyperlink"/>
          <w:rFonts w:eastAsia="Times New Roman" w:cstheme="minorHAnsi"/>
          <w:lang w:eastAsia="en-GB"/>
        </w:rPr>
      </w:pPr>
      <w:r w:rsidRPr="00613678">
        <w:rPr>
          <w:rFonts w:eastAsia="Times New Roman" w:cstheme="minorHAnsi"/>
          <w:color w:val="1D1C1D"/>
          <w:lang w:eastAsia="en-GB"/>
        </w:rPr>
        <w:t>Claire Darlow</w:t>
      </w:r>
      <w:r>
        <w:rPr>
          <w:rFonts w:eastAsia="Times New Roman" w:cstheme="minorHAnsi"/>
          <w:color w:val="1D1C1D"/>
          <w:lang w:eastAsia="en-GB"/>
        </w:rPr>
        <w:t>:</w:t>
      </w:r>
      <w:r w:rsidRPr="00613678">
        <w:rPr>
          <w:rFonts w:eastAsia="Times New Roman" w:cstheme="minorHAnsi"/>
          <w:color w:val="1D1C1D"/>
          <w:lang w:eastAsia="en-GB"/>
        </w:rPr>
        <w:t xml:space="preserve"> </w:t>
      </w:r>
      <w:hyperlink r:id="rId9" w:history="1">
        <w:r w:rsidRPr="00CC5D80">
          <w:rPr>
            <w:rStyle w:val="Hyperlink"/>
            <w:rFonts w:eastAsia="Times New Roman" w:cstheme="minorHAnsi"/>
            <w:lang w:eastAsia="en-GB"/>
          </w:rPr>
          <w:t>claire.darlow@capitalcitypartnership.org</w:t>
        </w:r>
      </w:hyperlink>
    </w:p>
    <w:p w14:paraId="62BB375F" w14:textId="115F4505" w:rsidR="00540397" w:rsidRPr="00540397" w:rsidRDefault="00540397" w:rsidP="00E575F1">
      <w:pPr>
        <w:spacing w:line="240" w:lineRule="auto"/>
        <w:rPr>
          <w:rFonts w:eastAsia="Times New Roman" w:cstheme="minorHAnsi"/>
          <w:b/>
          <w:color w:val="1D1C1D"/>
          <w:lang w:eastAsia="en-GB"/>
        </w:rPr>
      </w:pPr>
      <w:r w:rsidRPr="00540397">
        <w:rPr>
          <w:rFonts w:eastAsia="Times New Roman" w:cstheme="minorHAnsi"/>
          <w:b/>
          <w:color w:val="1D1C1D"/>
          <w:lang w:eastAsia="en-GB"/>
        </w:rPr>
        <w:t>Morag Wilson - Highschool</w:t>
      </w:r>
    </w:p>
    <w:p w14:paraId="59C7A3D0" w14:textId="09FB4B25" w:rsidR="00732CF8" w:rsidRDefault="00B63B3E" w:rsidP="00AE1B70">
      <w:r w:rsidRPr="00B63B3E">
        <w:t xml:space="preserve">Morag highlighted to the group that </w:t>
      </w:r>
      <w:r>
        <w:t>a local</w:t>
      </w:r>
      <w:r w:rsidRPr="00B63B3E">
        <w:t xml:space="preserve"> </w:t>
      </w:r>
      <w:r>
        <w:t>h</w:t>
      </w:r>
      <w:r w:rsidRPr="00B63B3E">
        <w:t xml:space="preserve">igh </w:t>
      </w:r>
      <w:r>
        <w:t>s</w:t>
      </w:r>
      <w:r w:rsidRPr="00B63B3E">
        <w:t xml:space="preserve">chool had recently come to the Locality Operational Group </w:t>
      </w:r>
      <w:r>
        <w:t>with concerns around aggression in both children and parents/carers and noted that food poverty is a concern with a number of families at the school. School is keen to hear from any organisations that may be able to offer supp</w:t>
      </w:r>
      <w:r w:rsidR="008D7179">
        <w:t>ort – Morag asked members who may have suggestions to get in touch with Katherine at EVOC</w:t>
      </w:r>
      <w:r w:rsidR="00D253DF">
        <w:t xml:space="preserve">: </w:t>
      </w:r>
      <w:hyperlink r:id="rId10" w:history="1">
        <w:r w:rsidR="004A370E" w:rsidRPr="00B975C8">
          <w:rPr>
            <w:rStyle w:val="Hyperlink"/>
          </w:rPr>
          <w:t>katherine.anderson@evoc.org.uk</w:t>
        </w:r>
      </w:hyperlink>
    </w:p>
    <w:p w14:paraId="425A6AA4" w14:textId="1CF6E71F" w:rsidR="004A370E" w:rsidRPr="004A370E" w:rsidRDefault="004A370E" w:rsidP="00AE1B70">
      <w:r w:rsidRPr="004A370E">
        <w:t>Dawn noted that they have a recently updated resource on food access point sin EH4 and EH5 (circulated with these notes)</w:t>
      </w:r>
    </w:p>
    <w:p w14:paraId="5B3D6766" w14:textId="3AF46A86" w:rsidR="00846E39" w:rsidRPr="00846E39" w:rsidRDefault="00846E39" w:rsidP="00AE1B70">
      <w:pPr>
        <w:rPr>
          <w:b/>
        </w:rPr>
      </w:pPr>
      <w:r w:rsidRPr="00846E39">
        <w:rPr>
          <w:b/>
        </w:rPr>
        <w:t>Group Updates</w:t>
      </w:r>
    </w:p>
    <w:p w14:paraId="50D8763F" w14:textId="77F8530E" w:rsidR="00CF1883" w:rsidRDefault="003A1C4B" w:rsidP="00AE1B70">
      <w:r>
        <w:t>Dawn:</w:t>
      </w:r>
    </w:p>
    <w:p w14:paraId="0C973D38" w14:textId="7B39C7D6" w:rsidR="003A1C4B" w:rsidRDefault="003A1C4B" w:rsidP="003A1C4B">
      <w:pPr>
        <w:pStyle w:val="ListParagraph"/>
        <w:numPr>
          <w:ilvl w:val="0"/>
          <w:numId w:val="11"/>
        </w:numPr>
      </w:pPr>
      <w:r>
        <w:t xml:space="preserve">Women Supporting Women outdoor activities, please see PCHP twitter: </w:t>
      </w:r>
      <w:hyperlink r:id="rId11" w:history="1">
        <w:r w:rsidRPr="008D6D55">
          <w:rPr>
            <w:rStyle w:val="Hyperlink"/>
          </w:rPr>
          <w:t>https://twitter.com/PiltonComHealth</w:t>
        </w:r>
      </w:hyperlink>
    </w:p>
    <w:p w14:paraId="4200D58E" w14:textId="45E57274" w:rsidR="003A1C4B" w:rsidRDefault="003A1C4B" w:rsidP="003A1C4B">
      <w:pPr>
        <w:pStyle w:val="ListParagraph"/>
        <w:numPr>
          <w:ilvl w:val="0"/>
          <w:numId w:val="11"/>
        </w:numPr>
      </w:pPr>
      <w:r>
        <w:t>Digital inclusion work for women</w:t>
      </w:r>
    </w:p>
    <w:p w14:paraId="0E649CB1" w14:textId="14E17F32" w:rsidR="003A1C4B" w:rsidRDefault="003A1C4B" w:rsidP="003A1C4B">
      <w:r>
        <w:t>Ryan:</w:t>
      </w:r>
    </w:p>
    <w:p w14:paraId="29D96739" w14:textId="099136C5" w:rsidR="003A1C4B" w:rsidRDefault="003A1C4B" w:rsidP="003A1C4B">
      <w:pPr>
        <w:pStyle w:val="ListParagraph"/>
        <w:numPr>
          <w:ilvl w:val="0"/>
          <w:numId w:val="11"/>
        </w:numPr>
      </w:pPr>
      <w:r>
        <w:t xml:space="preserve">Day care and mental heath clubs have reopened </w:t>
      </w:r>
    </w:p>
    <w:p w14:paraId="22EECAFB" w14:textId="2AE86C3D" w:rsidR="003A1C4B" w:rsidRDefault="003A1C4B" w:rsidP="003A1C4B">
      <w:r>
        <w:t>Julie:</w:t>
      </w:r>
    </w:p>
    <w:p w14:paraId="318D2C37" w14:textId="4A46F47E" w:rsidR="003A1C4B" w:rsidRDefault="003A1C4B" w:rsidP="003A1C4B">
      <w:pPr>
        <w:pStyle w:val="ListParagraph"/>
        <w:numPr>
          <w:ilvl w:val="0"/>
          <w:numId w:val="11"/>
        </w:numPr>
      </w:pPr>
      <w:r>
        <w:lastRenderedPageBreak/>
        <w:t xml:space="preserve">Finding it hard to </w:t>
      </w:r>
      <w:r w:rsidR="00BB311B">
        <w:t xml:space="preserve">access </w:t>
      </w:r>
      <w:r w:rsidR="004467E5">
        <w:t xml:space="preserve">suitable </w:t>
      </w:r>
      <w:r w:rsidR="00BB311B">
        <w:t>space for in person work – lots of groups ready to go back in person</w:t>
      </w:r>
    </w:p>
    <w:p w14:paraId="7B5C7484" w14:textId="23E589A6" w:rsidR="00864442" w:rsidRDefault="00864442" w:rsidP="00864442">
      <w:r>
        <w:t>Neeru:</w:t>
      </w:r>
    </w:p>
    <w:p w14:paraId="37DE6585" w14:textId="52511CA3" w:rsidR="00864442" w:rsidRDefault="00864442" w:rsidP="00864442">
      <w:pPr>
        <w:pStyle w:val="ListParagraph"/>
        <w:numPr>
          <w:ilvl w:val="0"/>
          <w:numId w:val="11"/>
        </w:numPr>
      </w:pPr>
      <w:r>
        <w:t>They are keen to look at ways to meet in person, but anxiety management is key for the people they support</w:t>
      </w:r>
    </w:p>
    <w:p w14:paraId="0CC471DC" w14:textId="16306BD3" w:rsidR="00864442" w:rsidRDefault="00864442" w:rsidP="00864442">
      <w:pPr>
        <w:pStyle w:val="ListParagraph"/>
        <w:numPr>
          <w:ilvl w:val="0"/>
          <w:numId w:val="11"/>
        </w:numPr>
      </w:pPr>
      <w:r>
        <w:t>CEC should make buildings more accessible to community groups</w:t>
      </w:r>
      <w:r w:rsidR="00CD05F4">
        <w:t xml:space="preserve"> as a priority</w:t>
      </w:r>
    </w:p>
    <w:p w14:paraId="52AA95EE" w14:textId="1783C505" w:rsidR="00CD05F4" w:rsidRDefault="00CD05F4" w:rsidP="00864442">
      <w:pPr>
        <w:pStyle w:val="ListParagraph"/>
        <w:numPr>
          <w:ilvl w:val="0"/>
          <w:numId w:val="11"/>
        </w:numPr>
      </w:pPr>
      <w:r>
        <w:t xml:space="preserve">Noted she is supporting a university student who needs a laptop – group suggested People Know How or the </w:t>
      </w:r>
      <w:proofErr w:type="spellStart"/>
      <w:r>
        <w:t>Remakery</w:t>
      </w:r>
      <w:proofErr w:type="spellEnd"/>
    </w:p>
    <w:p w14:paraId="352A0CFC" w14:textId="79BE9375" w:rsidR="009D783D" w:rsidRDefault="009D783D" w:rsidP="009D783D">
      <w:r>
        <w:t>Jim:</w:t>
      </w:r>
    </w:p>
    <w:p w14:paraId="1F2BEBD0" w14:textId="1AD89E5C" w:rsidR="009D783D" w:rsidRDefault="009D783D" w:rsidP="00960350">
      <w:pPr>
        <w:pStyle w:val="ListParagraph"/>
        <w:numPr>
          <w:ilvl w:val="0"/>
          <w:numId w:val="11"/>
        </w:numPr>
      </w:pPr>
      <w:r>
        <w:t>Highlighted free training offer from ASH Scotland</w:t>
      </w:r>
      <w:r w:rsidR="00960350">
        <w:t>, added to Zoom chat function: “</w:t>
      </w:r>
      <w:r w:rsidR="00960350" w:rsidRPr="00960350">
        <w:rPr>
          <w:i/>
        </w:rPr>
        <w:t>IMP</w:t>
      </w:r>
      <w:r w:rsidR="00960350" w:rsidRPr="00960350">
        <w:rPr>
          <w:i/>
        </w:rPr>
        <w:t>A</w:t>
      </w:r>
      <w:r w:rsidR="00960350" w:rsidRPr="00960350">
        <w:rPr>
          <w:i/>
        </w:rPr>
        <w:t xml:space="preserve">CT smoking and mental health free training sessions www.impact.scot/events other smoking tobacco issues </w:t>
      </w:r>
      <w:hyperlink r:id="rId12" w:history="1">
        <w:r w:rsidR="00960350" w:rsidRPr="00960350">
          <w:rPr>
            <w:rStyle w:val="Hyperlink"/>
            <w:i/>
          </w:rPr>
          <w:t>www.ashscotlandmoodle.org.uk</w:t>
        </w:r>
      </w:hyperlink>
      <w:r w:rsidR="00960350">
        <w:rPr>
          <w:rStyle w:val="Hyperlink"/>
        </w:rPr>
        <w:t>”</w:t>
      </w:r>
    </w:p>
    <w:p w14:paraId="2A9CFDFB" w14:textId="510F62E6" w:rsidR="009D783D" w:rsidRPr="00960350" w:rsidRDefault="009D783D" w:rsidP="009D783D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r>
        <w:t xml:space="preserve">Noted </w:t>
      </w:r>
      <w:r w:rsidR="00A365A1">
        <w:t xml:space="preserve">partnership with </w:t>
      </w:r>
      <w:r>
        <w:t>Fast Forward</w:t>
      </w:r>
      <w:r w:rsidR="00A365A1">
        <w:t>, with a</w:t>
      </w:r>
      <w:r>
        <w:t xml:space="preserve"> training programme focussed on young people and </w:t>
      </w:r>
      <w:proofErr w:type="gramStart"/>
      <w:r>
        <w:t>risk taking</w:t>
      </w:r>
      <w:proofErr w:type="gramEnd"/>
      <w:r>
        <w:t xml:space="preserve"> behaviours</w:t>
      </w:r>
      <w:r w:rsidR="00A2632F">
        <w:t>:</w:t>
      </w:r>
      <w:r>
        <w:t xml:space="preserve"> </w:t>
      </w:r>
      <w:hyperlink r:id="rId13" w:history="1">
        <w:r w:rsidR="00A2632F" w:rsidRPr="008D6D55">
          <w:rPr>
            <w:rStyle w:val="Hyperlink"/>
          </w:rPr>
          <w:t>https://www.fastforward.org.uk/projects/tobacco-education/</w:t>
        </w:r>
      </w:hyperlink>
    </w:p>
    <w:p w14:paraId="424F0678" w14:textId="13D50129" w:rsidR="00960350" w:rsidRDefault="00960350" w:rsidP="00960350">
      <w:pPr>
        <w:pStyle w:val="ListParagraph"/>
      </w:pPr>
      <w:r>
        <w:t xml:space="preserve">laura@fastforward.org.uk </w:t>
      </w:r>
    </w:p>
    <w:p w14:paraId="50B81D76" w14:textId="77777777" w:rsidR="00960350" w:rsidRDefault="00960350" w:rsidP="009D783D">
      <w:pPr>
        <w:pStyle w:val="ListParagraph"/>
        <w:numPr>
          <w:ilvl w:val="0"/>
          <w:numId w:val="11"/>
        </w:numPr>
      </w:pPr>
    </w:p>
    <w:p w14:paraId="5A41809D" w14:textId="0CC24AC4" w:rsidR="00A2632F" w:rsidRDefault="00A2632F" w:rsidP="00A2632F">
      <w:r>
        <w:t>Cara:</w:t>
      </w:r>
    </w:p>
    <w:p w14:paraId="14BAF0DC" w14:textId="6B2EF8B1" w:rsidR="00EA300D" w:rsidRDefault="00EA300D" w:rsidP="00EA300D">
      <w:pPr>
        <w:pStyle w:val="ListParagraph"/>
        <w:numPr>
          <w:ilvl w:val="0"/>
          <w:numId w:val="11"/>
        </w:numPr>
      </w:pPr>
      <w:proofErr w:type="spellStart"/>
      <w:r>
        <w:t>Pennywell</w:t>
      </w:r>
      <w:proofErr w:type="spellEnd"/>
      <w:r>
        <w:t xml:space="preserve"> Pantry open</w:t>
      </w:r>
      <w:r w:rsidR="00DF6F1D">
        <w:t xml:space="preserve"> fulltime </w:t>
      </w:r>
    </w:p>
    <w:p w14:paraId="04079F08" w14:textId="44EC608E" w:rsidR="00DF6F1D" w:rsidRDefault="00DF6F1D" w:rsidP="00EA300D">
      <w:pPr>
        <w:pStyle w:val="ListParagraph"/>
        <w:numPr>
          <w:ilvl w:val="0"/>
          <w:numId w:val="11"/>
        </w:numPr>
      </w:pPr>
      <w:r>
        <w:t xml:space="preserve">Developing a community space in </w:t>
      </w:r>
      <w:proofErr w:type="spellStart"/>
      <w:r>
        <w:t>Muirhouse</w:t>
      </w:r>
      <w:proofErr w:type="spellEnd"/>
      <w:r>
        <w:t xml:space="preserve"> for </w:t>
      </w:r>
      <w:r w:rsidR="004467E5">
        <w:t xml:space="preserve">up to </w:t>
      </w:r>
      <w:proofErr w:type="gramStart"/>
      <w:r w:rsidR="004467E5">
        <w:t>approx..</w:t>
      </w:r>
      <w:proofErr w:type="gramEnd"/>
      <w:r w:rsidR="004467E5">
        <w:t xml:space="preserve"> </w:t>
      </w:r>
      <w:r>
        <w:t xml:space="preserve">9 people </w:t>
      </w:r>
    </w:p>
    <w:p w14:paraId="6072F9A0" w14:textId="75560261" w:rsidR="00DF6F1D" w:rsidRDefault="00DF6F1D" w:rsidP="00DF6F1D">
      <w:r>
        <w:t>Sophie:</w:t>
      </w:r>
    </w:p>
    <w:p w14:paraId="7FA637E6" w14:textId="4F1E9BA3" w:rsidR="00DF6F1D" w:rsidRDefault="00DF6F1D" w:rsidP="00DF6F1D">
      <w:pPr>
        <w:pStyle w:val="ListParagraph"/>
        <w:numPr>
          <w:ilvl w:val="0"/>
          <w:numId w:val="11"/>
        </w:numPr>
      </w:pPr>
      <w:r>
        <w:t>Funding for short breaks for carer respite available</w:t>
      </w:r>
    </w:p>
    <w:p w14:paraId="6445A8B6" w14:textId="488C0AB4" w:rsidR="00DF6F1D" w:rsidRDefault="00DF6F1D" w:rsidP="00DF6F1D">
      <w:r>
        <w:t>Aynsley:</w:t>
      </w:r>
    </w:p>
    <w:p w14:paraId="3F836E69" w14:textId="50482FCB" w:rsidR="00DF6F1D" w:rsidRDefault="00DF6F1D" w:rsidP="00DF6F1D">
      <w:pPr>
        <w:pStyle w:val="ListParagraph"/>
        <w:numPr>
          <w:ilvl w:val="0"/>
          <w:numId w:val="11"/>
        </w:numPr>
      </w:pPr>
      <w:r>
        <w:t xml:space="preserve">Developing workshops for online and in person – </w:t>
      </w:r>
      <w:proofErr w:type="spellStart"/>
      <w:r>
        <w:t>eg</w:t>
      </w:r>
      <w:proofErr w:type="spellEnd"/>
      <w:r>
        <w:t xml:space="preserve"> </w:t>
      </w:r>
      <w:proofErr w:type="gramStart"/>
      <w:r>
        <w:t>6 week</w:t>
      </w:r>
      <w:proofErr w:type="gramEnd"/>
      <w:r>
        <w:t xml:space="preserve"> group for 18+ supporting mental health</w:t>
      </w:r>
    </w:p>
    <w:p w14:paraId="7C5E4E2B" w14:textId="79C4234D" w:rsidR="00DF6F1D" w:rsidRDefault="00DF6F1D" w:rsidP="00DF6F1D">
      <w:pPr>
        <w:pStyle w:val="ListParagraph"/>
        <w:numPr>
          <w:ilvl w:val="0"/>
          <w:numId w:val="11"/>
        </w:numPr>
      </w:pPr>
      <w:r>
        <w:t xml:space="preserve">Noted </w:t>
      </w:r>
      <w:proofErr w:type="spellStart"/>
      <w:r>
        <w:t>iThrive</w:t>
      </w:r>
      <w:proofErr w:type="spellEnd"/>
      <w:r>
        <w:t xml:space="preserve"> website</w:t>
      </w:r>
      <w:r w:rsidR="004467E5">
        <w:t xml:space="preserve">: </w:t>
      </w:r>
      <w:hyperlink r:id="rId14" w:history="1">
        <w:r w:rsidR="008052FC" w:rsidRPr="00E07A39">
          <w:rPr>
            <w:rStyle w:val="Hyperlink"/>
          </w:rPr>
          <w:t>https://ithriveedinburgh.org.uk/#</w:t>
        </w:r>
      </w:hyperlink>
    </w:p>
    <w:p w14:paraId="3B413D83" w14:textId="63AF8583" w:rsidR="008052FC" w:rsidRDefault="008052FC" w:rsidP="008052FC">
      <w:r>
        <w:t>Added to Zoom chat function: “</w:t>
      </w:r>
      <w:r w:rsidRPr="008052FC">
        <w:rPr>
          <w:i/>
        </w:rPr>
        <w:t>https://www.health-in-mind.org.uk/services/wellbeing_courses_and_workshops_edinburgh/d209/</w:t>
      </w:r>
      <w:r w:rsidRPr="008052FC">
        <w:rPr>
          <w:i/>
        </w:rPr>
        <w:cr/>
        <w:t>https://ithriveedinburgh.org.uk/services/wellbeing-toolkit-health-in-mind/</w:t>
      </w:r>
      <w:r w:rsidRPr="008052FC">
        <w:rPr>
          <w:i/>
        </w:rPr>
        <w:cr/>
      </w:r>
      <w:r w:rsidRPr="008052FC">
        <w:rPr>
          <w:i/>
        </w:rPr>
        <w:cr/>
        <w:t xml:space="preserve">Forgot to mention but our </w:t>
      </w:r>
      <w:proofErr w:type="gramStart"/>
      <w:r w:rsidRPr="008052FC">
        <w:rPr>
          <w:i/>
        </w:rPr>
        <w:t>drop in</w:t>
      </w:r>
      <w:proofErr w:type="gramEnd"/>
      <w:r w:rsidRPr="008052FC">
        <w:rPr>
          <w:i/>
        </w:rPr>
        <w:t xml:space="preserve"> group which is peer-led support, the 'Listening Space' - currently online due to restrictions, hoping to go back to Gilmerton Community Centre. We are also looking for a venue in the </w:t>
      </w:r>
      <w:r w:rsidR="00DD4BDD">
        <w:rPr>
          <w:i/>
        </w:rPr>
        <w:t>L</w:t>
      </w:r>
      <w:r w:rsidRPr="008052FC">
        <w:rPr>
          <w:i/>
        </w:rPr>
        <w:t>eith area to duplicate the course. :) You can contact us on Edinburgh@health-in-mind.org.uk</w:t>
      </w:r>
      <w:r>
        <w:t>”</w:t>
      </w:r>
    </w:p>
    <w:p w14:paraId="5DE6CE5A" w14:textId="20C52806" w:rsidR="00A2632F" w:rsidRDefault="00C540D7" w:rsidP="00A2632F">
      <w:r>
        <w:t>Gillian:</w:t>
      </w:r>
    </w:p>
    <w:p w14:paraId="469D447F" w14:textId="3A3D556B" w:rsidR="00C540D7" w:rsidRDefault="00C540D7" w:rsidP="00C540D7">
      <w:pPr>
        <w:pStyle w:val="ListParagraph"/>
        <w:numPr>
          <w:ilvl w:val="0"/>
          <w:numId w:val="11"/>
        </w:numPr>
      </w:pPr>
      <w:r>
        <w:t>Cancer support worker – service is fully launched with 1:1 support by phone or using ‘Near me’ app</w:t>
      </w:r>
    </w:p>
    <w:p w14:paraId="203A66BB" w14:textId="3320690C" w:rsidR="00DD4BDD" w:rsidRDefault="00DD4BDD" w:rsidP="00DD4BDD">
      <w:r>
        <w:t>Added to Zoom chat function: “</w:t>
      </w:r>
      <w:r w:rsidRPr="00DD4BDD">
        <w:rPr>
          <w:i/>
        </w:rPr>
        <w:t>Hi everyone, sharing contact details for Macmillan Improving the Cancer Journey - to get in touch with our Admin team please call 07977 307286 / 07929 784315 or email loth.icj@nhslothian.scot.nhs.uk</w:t>
      </w:r>
      <w:r>
        <w:t>”</w:t>
      </w:r>
    </w:p>
    <w:p w14:paraId="710E7814" w14:textId="0344B1DD" w:rsidR="00C540D7" w:rsidRDefault="00C540D7" w:rsidP="00C540D7">
      <w:bookmarkStart w:id="0" w:name="_GoBack"/>
      <w:bookmarkEnd w:id="0"/>
      <w:r>
        <w:lastRenderedPageBreak/>
        <w:t>Katie:</w:t>
      </w:r>
    </w:p>
    <w:p w14:paraId="7D680DD3" w14:textId="57784B13" w:rsidR="00C540D7" w:rsidRDefault="00C540D7" w:rsidP="00C540D7">
      <w:pPr>
        <w:pStyle w:val="ListParagraph"/>
        <w:numPr>
          <w:ilvl w:val="0"/>
          <w:numId w:val="11"/>
        </w:numPr>
      </w:pPr>
      <w:r>
        <w:t>Still have lots of laptops and prepaid sim cards for over 50s available</w:t>
      </w:r>
    </w:p>
    <w:p w14:paraId="3CE4F81C" w14:textId="7C9B9654" w:rsidR="00C540D7" w:rsidRDefault="00C540D7" w:rsidP="00C540D7">
      <w:r>
        <w:t>Morag:</w:t>
      </w:r>
    </w:p>
    <w:p w14:paraId="77E30EDF" w14:textId="25F95CF4" w:rsidR="00C540D7" w:rsidRDefault="00C540D7" w:rsidP="00C540D7">
      <w:pPr>
        <w:pStyle w:val="ListParagraph"/>
        <w:numPr>
          <w:ilvl w:val="0"/>
          <w:numId w:val="11"/>
        </w:numPr>
      </w:pPr>
      <w:r>
        <w:t>Delivering 1 to 1 and group work outdoors and online, capacity for new young parents</w:t>
      </w:r>
    </w:p>
    <w:p w14:paraId="6A6FB74F" w14:textId="6AE52E0B" w:rsidR="00C540D7" w:rsidRDefault="00C540D7" w:rsidP="00C540D7">
      <w:pPr>
        <w:pStyle w:val="ListParagraph"/>
        <w:numPr>
          <w:ilvl w:val="0"/>
          <w:numId w:val="11"/>
        </w:numPr>
      </w:pPr>
      <w:r>
        <w:t>New space on Ferry Road Drive with group work space – moving in March</w:t>
      </w:r>
    </w:p>
    <w:p w14:paraId="752442CB" w14:textId="558302B4" w:rsidR="005A44A0" w:rsidRDefault="005A44A0" w:rsidP="005A44A0">
      <w:pPr>
        <w:rPr>
          <w:b/>
        </w:rPr>
      </w:pPr>
      <w:r w:rsidRPr="005A44A0">
        <w:rPr>
          <w:b/>
        </w:rPr>
        <w:t xml:space="preserve">Next meeting </w:t>
      </w:r>
    </w:p>
    <w:p w14:paraId="2CE190C0" w14:textId="77777777" w:rsidR="008D1D18" w:rsidRPr="008D1D18" w:rsidRDefault="008D1D18" w:rsidP="008D1D18">
      <w:pPr>
        <w:rPr>
          <w:b/>
        </w:rPr>
      </w:pPr>
      <w:r w:rsidRPr="008D1D18">
        <w:rPr>
          <w:b/>
        </w:rPr>
        <w:t xml:space="preserve">Time: Mar 30, 2022 01:30 PM </w:t>
      </w:r>
    </w:p>
    <w:p w14:paraId="5B88628D" w14:textId="77777777" w:rsidR="008D1D18" w:rsidRDefault="008D1D18" w:rsidP="008D1D18">
      <w:r>
        <w:t>Join Zoom Meeting</w:t>
      </w:r>
    </w:p>
    <w:p w14:paraId="1A39A8EC" w14:textId="77777777" w:rsidR="008D1D18" w:rsidRDefault="00DD4BDD" w:rsidP="008D1D18">
      <w:hyperlink r:id="rId15" w:history="1">
        <w:r w:rsidR="008D1D18">
          <w:rPr>
            <w:rStyle w:val="Hyperlink"/>
          </w:rPr>
          <w:t>https://us02web.zoom.us/j/84101934062?pwd=cnNwSlRSZ2lQWWhoVmFjd1BmY0E0QT09</w:t>
        </w:r>
      </w:hyperlink>
    </w:p>
    <w:p w14:paraId="1DEB0377" w14:textId="77777777" w:rsidR="008D1D18" w:rsidRDefault="008D1D18" w:rsidP="008D1D18">
      <w:r>
        <w:t>Meeting ID: 841 0193 4062</w:t>
      </w:r>
    </w:p>
    <w:p w14:paraId="5BF0AAA5" w14:textId="77777777" w:rsidR="008D1D18" w:rsidRDefault="008D1D18" w:rsidP="008D1D18">
      <w:r>
        <w:t>Passcode: 569297</w:t>
      </w:r>
    </w:p>
    <w:p w14:paraId="1E0BA3EF" w14:textId="77777777" w:rsidR="008D1D18" w:rsidRPr="005A44A0" w:rsidRDefault="008D1D18" w:rsidP="005A44A0">
      <w:pPr>
        <w:rPr>
          <w:b/>
        </w:rPr>
      </w:pPr>
    </w:p>
    <w:p w14:paraId="06535F31" w14:textId="77777777" w:rsidR="009D783D" w:rsidRDefault="009D783D" w:rsidP="009D783D"/>
    <w:p w14:paraId="7C1A7414" w14:textId="77777777" w:rsidR="00CD05F4" w:rsidRDefault="00CD05F4" w:rsidP="00CD05F4">
      <w:pPr>
        <w:pStyle w:val="ListParagraph"/>
      </w:pPr>
    </w:p>
    <w:p w14:paraId="12A028B3" w14:textId="77777777" w:rsidR="00AE1B70" w:rsidRPr="00AE1B70" w:rsidRDefault="00AE1B70" w:rsidP="00AE1B70"/>
    <w:sectPr w:rsidR="00AE1B70" w:rsidRPr="00AE1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2D9D" w14:textId="77777777" w:rsidR="00A51EB9" w:rsidRDefault="00A51EB9" w:rsidP="0096158E">
      <w:pPr>
        <w:spacing w:after="0" w:line="240" w:lineRule="auto"/>
      </w:pPr>
      <w:r>
        <w:separator/>
      </w:r>
    </w:p>
  </w:endnote>
  <w:endnote w:type="continuationSeparator" w:id="0">
    <w:p w14:paraId="4400495C" w14:textId="77777777" w:rsidR="00A51EB9" w:rsidRDefault="00A51EB9" w:rsidP="0096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1D7D" w14:textId="77777777" w:rsidR="00A51EB9" w:rsidRDefault="00A51EB9" w:rsidP="0096158E">
      <w:pPr>
        <w:spacing w:after="0" w:line="240" w:lineRule="auto"/>
      </w:pPr>
      <w:r>
        <w:separator/>
      </w:r>
    </w:p>
  </w:footnote>
  <w:footnote w:type="continuationSeparator" w:id="0">
    <w:p w14:paraId="769F66B7" w14:textId="77777777" w:rsidR="00A51EB9" w:rsidRDefault="00A51EB9" w:rsidP="0096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A1C"/>
    <w:multiLevelType w:val="hybridMultilevel"/>
    <w:tmpl w:val="0714FBBC"/>
    <w:lvl w:ilvl="0" w:tplc="4E244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187"/>
    <w:multiLevelType w:val="multilevel"/>
    <w:tmpl w:val="EBF4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227B6"/>
    <w:multiLevelType w:val="hybridMultilevel"/>
    <w:tmpl w:val="8A4874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4A65"/>
    <w:multiLevelType w:val="hybridMultilevel"/>
    <w:tmpl w:val="98B6F4A4"/>
    <w:lvl w:ilvl="0" w:tplc="BA1A04E2">
      <w:start w:val="2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519E"/>
    <w:multiLevelType w:val="hybridMultilevel"/>
    <w:tmpl w:val="77F09CBE"/>
    <w:lvl w:ilvl="0" w:tplc="4A341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70FF"/>
    <w:multiLevelType w:val="hybridMultilevel"/>
    <w:tmpl w:val="733E9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2EDB"/>
    <w:multiLevelType w:val="hybridMultilevel"/>
    <w:tmpl w:val="6AACAFCC"/>
    <w:lvl w:ilvl="0" w:tplc="BCBC2A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2465"/>
    <w:multiLevelType w:val="hybridMultilevel"/>
    <w:tmpl w:val="A3CE8FB8"/>
    <w:lvl w:ilvl="0" w:tplc="C4BE3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309C5"/>
    <w:multiLevelType w:val="hybridMultilevel"/>
    <w:tmpl w:val="56406AF0"/>
    <w:lvl w:ilvl="0" w:tplc="ECC01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3151B"/>
    <w:multiLevelType w:val="hybridMultilevel"/>
    <w:tmpl w:val="6CC05CBE"/>
    <w:lvl w:ilvl="0" w:tplc="DCE499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665342B9"/>
    <w:multiLevelType w:val="hybridMultilevel"/>
    <w:tmpl w:val="D4403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BD"/>
    <w:rsid w:val="00007D0A"/>
    <w:rsid w:val="00010533"/>
    <w:rsid w:val="00011F50"/>
    <w:rsid w:val="00016BBA"/>
    <w:rsid w:val="00017738"/>
    <w:rsid w:val="00017A66"/>
    <w:rsid w:val="00021127"/>
    <w:rsid w:val="00026224"/>
    <w:rsid w:val="000269C8"/>
    <w:rsid w:val="000305F0"/>
    <w:rsid w:val="00033E43"/>
    <w:rsid w:val="00034C70"/>
    <w:rsid w:val="00035D5E"/>
    <w:rsid w:val="00041CC4"/>
    <w:rsid w:val="000529AD"/>
    <w:rsid w:val="00061C63"/>
    <w:rsid w:val="000721AD"/>
    <w:rsid w:val="0007533F"/>
    <w:rsid w:val="0007616B"/>
    <w:rsid w:val="00077A6F"/>
    <w:rsid w:val="00080BA8"/>
    <w:rsid w:val="00081419"/>
    <w:rsid w:val="000833EE"/>
    <w:rsid w:val="00086C5C"/>
    <w:rsid w:val="00092B85"/>
    <w:rsid w:val="00093074"/>
    <w:rsid w:val="00095AC8"/>
    <w:rsid w:val="00095B60"/>
    <w:rsid w:val="00097AAF"/>
    <w:rsid w:val="000A5686"/>
    <w:rsid w:val="000B02FC"/>
    <w:rsid w:val="000B3435"/>
    <w:rsid w:val="000B3827"/>
    <w:rsid w:val="000B6358"/>
    <w:rsid w:val="000B7357"/>
    <w:rsid w:val="000C48DE"/>
    <w:rsid w:val="000C4C0E"/>
    <w:rsid w:val="000C50A4"/>
    <w:rsid w:val="000C7D40"/>
    <w:rsid w:val="000D2B63"/>
    <w:rsid w:val="000D42B0"/>
    <w:rsid w:val="000D53E7"/>
    <w:rsid w:val="000D5520"/>
    <w:rsid w:val="000D64AB"/>
    <w:rsid w:val="000E18EA"/>
    <w:rsid w:val="000E19F4"/>
    <w:rsid w:val="000E4199"/>
    <w:rsid w:val="000E4D74"/>
    <w:rsid w:val="000E554A"/>
    <w:rsid w:val="000E5E53"/>
    <w:rsid w:val="000F0CD0"/>
    <w:rsid w:val="000F4001"/>
    <w:rsid w:val="000F47C4"/>
    <w:rsid w:val="000F5B61"/>
    <w:rsid w:val="00104984"/>
    <w:rsid w:val="001079EB"/>
    <w:rsid w:val="001107AD"/>
    <w:rsid w:val="00110F02"/>
    <w:rsid w:val="0011113C"/>
    <w:rsid w:val="00112EF2"/>
    <w:rsid w:val="00113040"/>
    <w:rsid w:val="0011574E"/>
    <w:rsid w:val="00115E23"/>
    <w:rsid w:val="001249BB"/>
    <w:rsid w:val="001249CC"/>
    <w:rsid w:val="001346BF"/>
    <w:rsid w:val="00134B35"/>
    <w:rsid w:val="00137CE4"/>
    <w:rsid w:val="0014711D"/>
    <w:rsid w:val="0016339C"/>
    <w:rsid w:val="00165BB5"/>
    <w:rsid w:val="001676B1"/>
    <w:rsid w:val="00174BFD"/>
    <w:rsid w:val="00174F26"/>
    <w:rsid w:val="001754D6"/>
    <w:rsid w:val="00177351"/>
    <w:rsid w:val="001809C9"/>
    <w:rsid w:val="001842CB"/>
    <w:rsid w:val="001851D6"/>
    <w:rsid w:val="001901F1"/>
    <w:rsid w:val="00194053"/>
    <w:rsid w:val="0019559F"/>
    <w:rsid w:val="001A2DF2"/>
    <w:rsid w:val="001A4983"/>
    <w:rsid w:val="001A6989"/>
    <w:rsid w:val="001A7B23"/>
    <w:rsid w:val="001B2987"/>
    <w:rsid w:val="001B2FFD"/>
    <w:rsid w:val="001B6F1B"/>
    <w:rsid w:val="001C0E6C"/>
    <w:rsid w:val="001C3D31"/>
    <w:rsid w:val="001C451F"/>
    <w:rsid w:val="001C7EAE"/>
    <w:rsid w:val="001D03A0"/>
    <w:rsid w:val="001D265B"/>
    <w:rsid w:val="001D725C"/>
    <w:rsid w:val="001E0C44"/>
    <w:rsid w:val="001E24C1"/>
    <w:rsid w:val="001E2533"/>
    <w:rsid w:val="001E3225"/>
    <w:rsid w:val="001E6F13"/>
    <w:rsid w:val="001E72D4"/>
    <w:rsid w:val="001E7CCF"/>
    <w:rsid w:val="001F4F92"/>
    <w:rsid w:val="001F53C7"/>
    <w:rsid w:val="00202505"/>
    <w:rsid w:val="00205675"/>
    <w:rsid w:val="00213571"/>
    <w:rsid w:val="00213577"/>
    <w:rsid w:val="00213853"/>
    <w:rsid w:val="002176A9"/>
    <w:rsid w:val="002206FD"/>
    <w:rsid w:val="00221096"/>
    <w:rsid w:val="00221469"/>
    <w:rsid w:val="002252B9"/>
    <w:rsid w:val="00225B16"/>
    <w:rsid w:val="002264B1"/>
    <w:rsid w:val="0024405C"/>
    <w:rsid w:val="002507DD"/>
    <w:rsid w:val="002513B6"/>
    <w:rsid w:val="00254AA4"/>
    <w:rsid w:val="00257BAB"/>
    <w:rsid w:val="002603A4"/>
    <w:rsid w:val="0026492E"/>
    <w:rsid w:val="00272C72"/>
    <w:rsid w:val="002819AD"/>
    <w:rsid w:val="0028343B"/>
    <w:rsid w:val="00285193"/>
    <w:rsid w:val="002861ED"/>
    <w:rsid w:val="00294737"/>
    <w:rsid w:val="002A3146"/>
    <w:rsid w:val="002A3B13"/>
    <w:rsid w:val="002A4F6E"/>
    <w:rsid w:val="002A5414"/>
    <w:rsid w:val="002B0F6C"/>
    <w:rsid w:val="002B589C"/>
    <w:rsid w:val="002C4980"/>
    <w:rsid w:val="002D0DCB"/>
    <w:rsid w:val="002D7E07"/>
    <w:rsid w:val="002D7E1D"/>
    <w:rsid w:val="002E249A"/>
    <w:rsid w:val="002E2578"/>
    <w:rsid w:val="002E5BA8"/>
    <w:rsid w:val="002E7F2B"/>
    <w:rsid w:val="002F4B45"/>
    <w:rsid w:val="002F5C72"/>
    <w:rsid w:val="00304673"/>
    <w:rsid w:val="003049E2"/>
    <w:rsid w:val="00304B3B"/>
    <w:rsid w:val="00304DFD"/>
    <w:rsid w:val="00304F09"/>
    <w:rsid w:val="00307781"/>
    <w:rsid w:val="00310F7D"/>
    <w:rsid w:val="003110E6"/>
    <w:rsid w:val="00312507"/>
    <w:rsid w:val="00335AFD"/>
    <w:rsid w:val="00343E7F"/>
    <w:rsid w:val="00351C75"/>
    <w:rsid w:val="0035305A"/>
    <w:rsid w:val="00356E40"/>
    <w:rsid w:val="00357577"/>
    <w:rsid w:val="00361D2D"/>
    <w:rsid w:val="00363C6A"/>
    <w:rsid w:val="003709CC"/>
    <w:rsid w:val="00376D9C"/>
    <w:rsid w:val="0038485E"/>
    <w:rsid w:val="00384EF0"/>
    <w:rsid w:val="00390323"/>
    <w:rsid w:val="00390444"/>
    <w:rsid w:val="00394079"/>
    <w:rsid w:val="00394246"/>
    <w:rsid w:val="003A1C4B"/>
    <w:rsid w:val="003A4F0D"/>
    <w:rsid w:val="003A5E59"/>
    <w:rsid w:val="003B234E"/>
    <w:rsid w:val="003B4CED"/>
    <w:rsid w:val="003C111A"/>
    <w:rsid w:val="003C3305"/>
    <w:rsid w:val="003C7DC9"/>
    <w:rsid w:val="003D696D"/>
    <w:rsid w:val="003D7998"/>
    <w:rsid w:val="003D7AFE"/>
    <w:rsid w:val="003E6D69"/>
    <w:rsid w:val="003E70D8"/>
    <w:rsid w:val="003F1203"/>
    <w:rsid w:val="003F31C8"/>
    <w:rsid w:val="003F4B5F"/>
    <w:rsid w:val="0040095A"/>
    <w:rsid w:val="00400B21"/>
    <w:rsid w:val="00400FFA"/>
    <w:rsid w:val="00403D54"/>
    <w:rsid w:val="00407AF1"/>
    <w:rsid w:val="00413746"/>
    <w:rsid w:val="0041422C"/>
    <w:rsid w:val="00414ED0"/>
    <w:rsid w:val="0041660D"/>
    <w:rsid w:val="00417323"/>
    <w:rsid w:val="00422D8A"/>
    <w:rsid w:val="0043388E"/>
    <w:rsid w:val="00436AA1"/>
    <w:rsid w:val="00442BC0"/>
    <w:rsid w:val="00443058"/>
    <w:rsid w:val="004453D0"/>
    <w:rsid w:val="004456FD"/>
    <w:rsid w:val="004467E5"/>
    <w:rsid w:val="00450981"/>
    <w:rsid w:val="00461097"/>
    <w:rsid w:val="004618C1"/>
    <w:rsid w:val="00461C20"/>
    <w:rsid w:val="004647CC"/>
    <w:rsid w:val="00465773"/>
    <w:rsid w:val="00466B70"/>
    <w:rsid w:val="0048278E"/>
    <w:rsid w:val="00486633"/>
    <w:rsid w:val="00491D6B"/>
    <w:rsid w:val="00492058"/>
    <w:rsid w:val="00492B83"/>
    <w:rsid w:val="00494766"/>
    <w:rsid w:val="00494CE1"/>
    <w:rsid w:val="00495523"/>
    <w:rsid w:val="00496621"/>
    <w:rsid w:val="00496EF8"/>
    <w:rsid w:val="004A32C5"/>
    <w:rsid w:val="004A370E"/>
    <w:rsid w:val="004A481E"/>
    <w:rsid w:val="004A5178"/>
    <w:rsid w:val="004B0D82"/>
    <w:rsid w:val="004B0F42"/>
    <w:rsid w:val="004B1E25"/>
    <w:rsid w:val="004B4641"/>
    <w:rsid w:val="004C12E3"/>
    <w:rsid w:val="004C3C98"/>
    <w:rsid w:val="004C7712"/>
    <w:rsid w:val="004D1F30"/>
    <w:rsid w:val="004D3BE9"/>
    <w:rsid w:val="004D510D"/>
    <w:rsid w:val="004D652B"/>
    <w:rsid w:val="004E04DC"/>
    <w:rsid w:val="004E716A"/>
    <w:rsid w:val="004F095C"/>
    <w:rsid w:val="004F0F39"/>
    <w:rsid w:val="004F25A6"/>
    <w:rsid w:val="004F3206"/>
    <w:rsid w:val="004F6F1E"/>
    <w:rsid w:val="00500699"/>
    <w:rsid w:val="00503472"/>
    <w:rsid w:val="005035D4"/>
    <w:rsid w:val="0050412D"/>
    <w:rsid w:val="00504D0D"/>
    <w:rsid w:val="0051205B"/>
    <w:rsid w:val="005129FF"/>
    <w:rsid w:val="00512E04"/>
    <w:rsid w:val="00527003"/>
    <w:rsid w:val="00533A44"/>
    <w:rsid w:val="00540397"/>
    <w:rsid w:val="00544923"/>
    <w:rsid w:val="005461DE"/>
    <w:rsid w:val="00554AF0"/>
    <w:rsid w:val="005612EC"/>
    <w:rsid w:val="0056353D"/>
    <w:rsid w:val="0056726B"/>
    <w:rsid w:val="00571334"/>
    <w:rsid w:val="00574804"/>
    <w:rsid w:val="00575AD0"/>
    <w:rsid w:val="00576906"/>
    <w:rsid w:val="00583CDE"/>
    <w:rsid w:val="00585419"/>
    <w:rsid w:val="00585D74"/>
    <w:rsid w:val="005907FB"/>
    <w:rsid w:val="00593A1C"/>
    <w:rsid w:val="00595C17"/>
    <w:rsid w:val="00597DF9"/>
    <w:rsid w:val="005A44A0"/>
    <w:rsid w:val="005B0C73"/>
    <w:rsid w:val="005B0FF7"/>
    <w:rsid w:val="005B181B"/>
    <w:rsid w:val="005B306D"/>
    <w:rsid w:val="005B58FA"/>
    <w:rsid w:val="005B74BD"/>
    <w:rsid w:val="005C3625"/>
    <w:rsid w:val="005C3768"/>
    <w:rsid w:val="005E2568"/>
    <w:rsid w:val="005F0497"/>
    <w:rsid w:val="005F2603"/>
    <w:rsid w:val="005F2A3C"/>
    <w:rsid w:val="005F2F16"/>
    <w:rsid w:val="005F50C0"/>
    <w:rsid w:val="005F71AA"/>
    <w:rsid w:val="00602630"/>
    <w:rsid w:val="00602D86"/>
    <w:rsid w:val="006038CF"/>
    <w:rsid w:val="00604129"/>
    <w:rsid w:val="00611443"/>
    <w:rsid w:val="006123F9"/>
    <w:rsid w:val="0061395F"/>
    <w:rsid w:val="00613BC1"/>
    <w:rsid w:val="00613C06"/>
    <w:rsid w:val="00616560"/>
    <w:rsid w:val="0062113D"/>
    <w:rsid w:val="00622276"/>
    <w:rsid w:val="00623908"/>
    <w:rsid w:val="00624F73"/>
    <w:rsid w:val="00626064"/>
    <w:rsid w:val="00627E79"/>
    <w:rsid w:val="00632AC9"/>
    <w:rsid w:val="006367D6"/>
    <w:rsid w:val="00641176"/>
    <w:rsid w:val="006419F6"/>
    <w:rsid w:val="006427C1"/>
    <w:rsid w:val="00645B5B"/>
    <w:rsid w:val="00651E87"/>
    <w:rsid w:val="00652A96"/>
    <w:rsid w:val="0065335E"/>
    <w:rsid w:val="0067120D"/>
    <w:rsid w:val="00671E60"/>
    <w:rsid w:val="00673984"/>
    <w:rsid w:val="006746CF"/>
    <w:rsid w:val="006762E1"/>
    <w:rsid w:val="006770A7"/>
    <w:rsid w:val="00677368"/>
    <w:rsid w:val="00680291"/>
    <w:rsid w:val="00680711"/>
    <w:rsid w:val="00683B67"/>
    <w:rsid w:val="00683E64"/>
    <w:rsid w:val="00684DD8"/>
    <w:rsid w:val="00687B4D"/>
    <w:rsid w:val="00691F5B"/>
    <w:rsid w:val="006A3FFE"/>
    <w:rsid w:val="006B0BD1"/>
    <w:rsid w:val="006B1D65"/>
    <w:rsid w:val="006B2542"/>
    <w:rsid w:val="006C0AC5"/>
    <w:rsid w:val="006C325D"/>
    <w:rsid w:val="006D0B0B"/>
    <w:rsid w:val="006D56BC"/>
    <w:rsid w:val="006D723B"/>
    <w:rsid w:val="006E3367"/>
    <w:rsid w:val="006E6CB9"/>
    <w:rsid w:val="00701270"/>
    <w:rsid w:val="00706D73"/>
    <w:rsid w:val="00712ECB"/>
    <w:rsid w:val="00715A89"/>
    <w:rsid w:val="00716998"/>
    <w:rsid w:val="00716F59"/>
    <w:rsid w:val="0071701D"/>
    <w:rsid w:val="00722120"/>
    <w:rsid w:val="0072686D"/>
    <w:rsid w:val="007329AB"/>
    <w:rsid w:val="00732B37"/>
    <w:rsid w:val="00732CF8"/>
    <w:rsid w:val="00734D34"/>
    <w:rsid w:val="00735121"/>
    <w:rsid w:val="00735BB9"/>
    <w:rsid w:val="00735D1F"/>
    <w:rsid w:val="00736BA9"/>
    <w:rsid w:val="00740925"/>
    <w:rsid w:val="00741C1D"/>
    <w:rsid w:val="0074207F"/>
    <w:rsid w:val="00744F10"/>
    <w:rsid w:val="00750A45"/>
    <w:rsid w:val="00750E2D"/>
    <w:rsid w:val="00753289"/>
    <w:rsid w:val="00756049"/>
    <w:rsid w:val="0076457B"/>
    <w:rsid w:val="00765041"/>
    <w:rsid w:val="00766D6D"/>
    <w:rsid w:val="00772893"/>
    <w:rsid w:val="00772EA7"/>
    <w:rsid w:val="00773B9D"/>
    <w:rsid w:val="007775C8"/>
    <w:rsid w:val="00784FE0"/>
    <w:rsid w:val="00786A42"/>
    <w:rsid w:val="007908CA"/>
    <w:rsid w:val="00790C78"/>
    <w:rsid w:val="0079255D"/>
    <w:rsid w:val="007939EA"/>
    <w:rsid w:val="00793B4E"/>
    <w:rsid w:val="00794AA9"/>
    <w:rsid w:val="00795AB8"/>
    <w:rsid w:val="00797756"/>
    <w:rsid w:val="007A0E14"/>
    <w:rsid w:val="007A2759"/>
    <w:rsid w:val="007A3083"/>
    <w:rsid w:val="007A45D5"/>
    <w:rsid w:val="007A7D18"/>
    <w:rsid w:val="007B0106"/>
    <w:rsid w:val="007B5665"/>
    <w:rsid w:val="007B624A"/>
    <w:rsid w:val="007C0C1E"/>
    <w:rsid w:val="007C1A2C"/>
    <w:rsid w:val="007C20D6"/>
    <w:rsid w:val="007C3524"/>
    <w:rsid w:val="007D2DF5"/>
    <w:rsid w:val="007D357A"/>
    <w:rsid w:val="007D5577"/>
    <w:rsid w:val="007D6C74"/>
    <w:rsid w:val="007D74D2"/>
    <w:rsid w:val="007E4566"/>
    <w:rsid w:val="007E6147"/>
    <w:rsid w:val="007F03FD"/>
    <w:rsid w:val="007F1132"/>
    <w:rsid w:val="00800EDF"/>
    <w:rsid w:val="00802C64"/>
    <w:rsid w:val="008052FC"/>
    <w:rsid w:val="0081065B"/>
    <w:rsid w:val="008143FA"/>
    <w:rsid w:val="008200D2"/>
    <w:rsid w:val="0082066D"/>
    <w:rsid w:val="00820B53"/>
    <w:rsid w:val="008212B7"/>
    <w:rsid w:val="00822DC2"/>
    <w:rsid w:val="008249AA"/>
    <w:rsid w:val="00830730"/>
    <w:rsid w:val="00830AFC"/>
    <w:rsid w:val="008352FB"/>
    <w:rsid w:val="0083732D"/>
    <w:rsid w:val="0084294F"/>
    <w:rsid w:val="00844E4D"/>
    <w:rsid w:val="0084524B"/>
    <w:rsid w:val="008458EB"/>
    <w:rsid w:val="00845EC0"/>
    <w:rsid w:val="00846AAD"/>
    <w:rsid w:val="00846E39"/>
    <w:rsid w:val="0084770D"/>
    <w:rsid w:val="0085134F"/>
    <w:rsid w:val="008554C4"/>
    <w:rsid w:val="0085567E"/>
    <w:rsid w:val="00856ED8"/>
    <w:rsid w:val="00857DAF"/>
    <w:rsid w:val="008611CD"/>
    <w:rsid w:val="008619C4"/>
    <w:rsid w:val="00864442"/>
    <w:rsid w:val="008678C6"/>
    <w:rsid w:val="00873466"/>
    <w:rsid w:val="008736AF"/>
    <w:rsid w:val="0087665F"/>
    <w:rsid w:val="00880AE3"/>
    <w:rsid w:val="008845F3"/>
    <w:rsid w:val="0088764E"/>
    <w:rsid w:val="0089030D"/>
    <w:rsid w:val="00890422"/>
    <w:rsid w:val="00892F24"/>
    <w:rsid w:val="00895C49"/>
    <w:rsid w:val="00897D5E"/>
    <w:rsid w:val="008A1541"/>
    <w:rsid w:val="008A1E24"/>
    <w:rsid w:val="008A277D"/>
    <w:rsid w:val="008A30A0"/>
    <w:rsid w:val="008A349E"/>
    <w:rsid w:val="008A4068"/>
    <w:rsid w:val="008A7716"/>
    <w:rsid w:val="008A7E48"/>
    <w:rsid w:val="008B3EE2"/>
    <w:rsid w:val="008B638C"/>
    <w:rsid w:val="008C1123"/>
    <w:rsid w:val="008C2BA6"/>
    <w:rsid w:val="008C3F67"/>
    <w:rsid w:val="008C434A"/>
    <w:rsid w:val="008C7396"/>
    <w:rsid w:val="008D153F"/>
    <w:rsid w:val="008D1D18"/>
    <w:rsid w:val="008D516E"/>
    <w:rsid w:val="008D56FB"/>
    <w:rsid w:val="008D7179"/>
    <w:rsid w:val="008E1F32"/>
    <w:rsid w:val="008E254C"/>
    <w:rsid w:val="008E7912"/>
    <w:rsid w:val="008F0D46"/>
    <w:rsid w:val="008F1246"/>
    <w:rsid w:val="008F35D4"/>
    <w:rsid w:val="008F36BE"/>
    <w:rsid w:val="008F4D58"/>
    <w:rsid w:val="008F55A8"/>
    <w:rsid w:val="008F56FD"/>
    <w:rsid w:val="008F65C9"/>
    <w:rsid w:val="008F7D14"/>
    <w:rsid w:val="00902856"/>
    <w:rsid w:val="00904CF0"/>
    <w:rsid w:val="00904E33"/>
    <w:rsid w:val="00910BC2"/>
    <w:rsid w:val="0091140D"/>
    <w:rsid w:val="009120D6"/>
    <w:rsid w:val="00912767"/>
    <w:rsid w:val="0091323E"/>
    <w:rsid w:val="009156DB"/>
    <w:rsid w:val="0092240E"/>
    <w:rsid w:val="00923038"/>
    <w:rsid w:val="00925538"/>
    <w:rsid w:val="009323EE"/>
    <w:rsid w:val="0094300D"/>
    <w:rsid w:val="009447E6"/>
    <w:rsid w:val="009460E9"/>
    <w:rsid w:val="00947467"/>
    <w:rsid w:val="00950B76"/>
    <w:rsid w:val="00950ED7"/>
    <w:rsid w:val="00960350"/>
    <w:rsid w:val="0096158E"/>
    <w:rsid w:val="00961DB0"/>
    <w:rsid w:val="00966908"/>
    <w:rsid w:val="00973BDB"/>
    <w:rsid w:val="00975401"/>
    <w:rsid w:val="00977C02"/>
    <w:rsid w:val="00981FC3"/>
    <w:rsid w:val="009948BE"/>
    <w:rsid w:val="009A2620"/>
    <w:rsid w:val="009A4394"/>
    <w:rsid w:val="009B007F"/>
    <w:rsid w:val="009B0180"/>
    <w:rsid w:val="009B3B0C"/>
    <w:rsid w:val="009C72BA"/>
    <w:rsid w:val="009D783D"/>
    <w:rsid w:val="009E1CB0"/>
    <w:rsid w:val="009E3136"/>
    <w:rsid w:val="00A01212"/>
    <w:rsid w:val="00A073D8"/>
    <w:rsid w:val="00A1361A"/>
    <w:rsid w:val="00A13C34"/>
    <w:rsid w:val="00A2632F"/>
    <w:rsid w:val="00A34994"/>
    <w:rsid w:val="00A365A1"/>
    <w:rsid w:val="00A36C35"/>
    <w:rsid w:val="00A37721"/>
    <w:rsid w:val="00A41C62"/>
    <w:rsid w:val="00A44EBD"/>
    <w:rsid w:val="00A51EB9"/>
    <w:rsid w:val="00A52AA8"/>
    <w:rsid w:val="00A53B01"/>
    <w:rsid w:val="00A547A8"/>
    <w:rsid w:val="00A5503D"/>
    <w:rsid w:val="00A64DF9"/>
    <w:rsid w:val="00A66594"/>
    <w:rsid w:val="00A66DDB"/>
    <w:rsid w:val="00A67E81"/>
    <w:rsid w:val="00A7007A"/>
    <w:rsid w:val="00A700EC"/>
    <w:rsid w:val="00A71EA0"/>
    <w:rsid w:val="00A72D5D"/>
    <w:rsid w:val="00A73881"/>
    <w:rsid w:val="00A75819"/>
    <w:rsid w:val="00A77F9E"/>
    <w:rsid w:val="00A80620"/>
    <w:rsid w:val="00A84E01"/>
    <w:rsid w:val="00A8645B"/>
    <w:rsid w:val="00A920F2"/>
    <w:rsid w:val="00A97391"/>
    <w:rsid w:val="00AA1211"/>
    <w:rsid w:val="00AA2115"/>
    <w:rsid w:val="00AA2B39"/>
    <w:rsid w:val="00AA3F94"/>
    <w:rsid w:val="00AA4574"/>
    <w:rsid w:val="00AA5354"/>
    <w:rsid w:val="00AB303F"/>
    <w:rsid w:val="00AB4868"/>
    <w:rsid w:val="00AC5D94"/>
    <w:rsid w:val="00AC7842"/>
    <w:rsid w:val="00AD0605"/>
    <w:rsid w:val="00AD0902"/>
    <w:rsid w:val="00AD2425"/>
    <w:rsid w:val="00AD65FB"/>
    <w:rsid w:val="00AE1B70"/>
    <w:rsid w:val="00AE3B52"/>
    <w:rsid w:val="00AE6F50"/>
    <w:rsid w:val="00AF0566"/>
    <w:rsid w:val="00AF1711"/>
    <w:rsid w:val="00AF2781"/>
    <w:rsid w:val="00AF44AE"/>
    <w:rsid w:val="00AF5629"/>
    <w:rsid w:val="00B000CB"/>
    <w:rsid w:val="00B01352"/>
    <w:rsid w:val="00B04DCF"/>
    <w:rsid w:val="00B10988"/>
    <w:rsid w:val="00B10995"/>
    <w:rsid w:val="00B124F6"/>
    <w:rsid w:val="00B12BBF"/>
    <w:rsid w:val="00B13173"/>
    <w:rsid w:val="00B22434"/>
    <w:rsid w:val="00B30497"/>
    <w:rsid w:val="00B30EEA"/>
    <w:rsid w:val="00B3118C"/>
    <w:rsid w:val="00B31EB5"/>
    <w:rsid w:val="00B3217A"/>
    <w:rsid w:val="00B3536F"/>
    <w:rsid w:val="00B35372"/>
    <w:rsid w:val="00B35D1C"/>
    <w:rsid w:val="00B42556"/>
    <w:rsid w:val="00B47994"/>
    <w:rsid w:val="00B52152"/>
    <w:rsid w:val="00B52982"/>
    <w:rsid w:val="00B53F7E"/>
    <w:rsid w:val="00B63B3E"/>
    <w:rsid w:val="00B6540F"/>
    <w:rsid w:val="00B67B88"/>
    <w:rsid w:val="00B71EF1"/>
    <w:rsid w:val="00B72706"/>
    <w:rsid w:val="00B730DC"/>
    <w:rsid w:val="00B73FD3"/>
    <w:rsid w:val="00B7574C"/>
    <w:rsid w:val="00B76804"/>
    <w:rsid w:val="00B76FC8"/>
    <w:rsid w:val="00B868E3"/>
    <w:rsid w:val="00B93E51"/>
    <w:rsid w:val="00B975F3"/>
    <w:rsid w:val="00BA5DA0"/>
    <w:rsid w:val="00BB264B"/>
    <w:rsid w:val="00BB275D"/>
    <w:rsid w:val="00BB311B"/>
    <w:rsid w:val="00BB770F"/>
    <w:rsid w:val="00BB795E"/>
    <w:rsid w:val="00BB79F6"/>
    <w:rsid w:val="00BC1F9E"/>
    <w:rsid w:val="00BC24B7"/>
    <w:rsid w:val="00BC48D8"/>
    <w:rsid w:val="00BC51C1"/>
    <w:rsid w:val="00BD25FD"/>
    <w:rsid w:val="00BD460C"/>
    <w:rsid w:val="00BD54EB"/>
    <w:rsid w:val="00BD58E4"/>
    <w:rsid w:val="00BE0C5B"/>
    <w:rsid w:val="00BE0C95"/>
    <w:rsid w:val="00BE0CFF"/>
    <w:rsid w:val="00BE3201"/>
    <w:rsid w:val="00BE6D86"/>
    <w:rsid w:val="00BF3074"/>
    <w:rsid w:val="00BF61B9"/>
    <w:rsid w:val="00BF7BDA"/>
    <w:rsid w:val="00C00B7B"/>
    <w:rsid w:val="00C00FA1"/>
    <w:rsid w:val="00C03E9E"/>
    <w:rsid w:val="00C043CD"/>
    <w:rsid w:val="00C060EA"/>
    <w:rsid w:val="00C10F3B"/>
    <w:rsid w:val="00C110BA"/>
    <w:rsid w:val="00C166EA"/>
    <w:rsid w:val="00C21276"/>
    <w:rsid w:val="00C21BA7"/>
    <w:rsid w:val="00C238A9"/>
    <w:rsid w:val="00C25297"/>
    <w:rsid w:val="00C25980"/>
    <w:rsid w:val="00C260B7"/>
    <w:rsid w:val="00C31EB5"/>
    <w:rsid w:val="00C322FE"/>
    <w:rsid w:val="00C3428F"/>
    <w:rsid w:val="00C36452"/>
    <w:rsid w:val="00C41997"/>
    <w:rsid w:val="00C4325C"/>
    <w:rsid w:val="00C43A00"/>
    <w:rsid w:val="00C46B42"/>
    <w:rsid w:val="00C52A2A"/>
    <w:rsid w:val="00C540D7"/>
    <w:rsid w:val="00C620B0"/>
    <w:rsid w:val="00C62E20"/>
    <w:rsid w:val="00C63BDA"/>
    <w:rsid w:val="00C6522C"/>
    <w:rsid w:val="00C65B69"/>
    <w:rsid w:val="00C70CC8"/>
    <w:rsid w:val="00C73252"/>
    <w:rsid w:val="00C763DA"/>
    <w:rsid w:val="00C80121"/>
    <w:rsid w:val="00C803E4"/>
    <w:rsid w:val="00C83DF5"/>
    <w:rsid w:val="00C8465E"/>
    <w:rsid w:val="00C86347"/>
    <w:rsid w:val="00C87715"/>
    <w:rsid w:val="00C917CF"/>
    <w:rsid w:val="00C921D6"/>
    <w:rsid w:val="00C95BA3"/>
    <w:rsid w:val="00C96055"/>
    <w:rsid w:val="00C96146"/>
    <w:rsid w:val="00CA07B2"/>
    <w:rsid w:val="00CA47AE"/>
    <w:rsid w:val="00CA6243"/>
    <w:rsid w:val="00CB0954"/>
    <w:rsid w:val="00CB18E7"/>
    <w:rsid w:val="00CB2ADA"/>
    <w:rsid w:val="00CB357B"/>
    <w:rsid w:val="00CB7524"/>
    <w:rsid w:val="00CC2419"/>
    <w:rsid w:val="00CD05F4"/>
    <w:rsid w:val="00CD102F"/>
    <w:rsid w:val="00CD2FEF"/>
    <w:rsid w:val="00CD450F"/>
    <w:rsid w:val="00CE04AA"/>
    <w:rsid w:val="00CE39F6"/>
    <w:rsid w:val="00CE45F1"/>
    <w:rsid w:val="00CE49EE"/>
    <w:rsid w:val="00CE71CF"/>
    <w:rsid w:val="00CF1883"/>
    <w:rsid w:val="00CF592C"/>
    <w:rsid w:val="00CF5F53"/>
    <w:rsid w:val="00D03277"/>
    <w:rsid w:val="00D04527"/>
    <w:rsid w:val="00D05520"/>
    <w:rsid w:val="00D15EEE"/>
    <w:rsid w:val="00D21C0E"/>
    <w:rsid w:val="00D2214F"/>
    <w:rsid w:val="00D22C47"/>
    <w:rsid w:val="00D24467"/>
    <w:rsid w:val="00D253DF"/>
    <w:rsid w:val="00D31027"/>
    <w:rsid w:val="00D312B1"/>
    <w:rsid w:val="00D32EA2"/>
    <w:rsid w:val="00D33D94"/>
    <w:rsid w:val="00D40DA1"/>
    <w:rsid w:val="00D426EA"/>
    <w:rsid w:val="00D429E1"/>
    <w:rsid w:val="00D4519E"/>
    <w:rsid w:val="00D47307"/>
    <w:rsid w:val="00D540E9"/>
    <w:rsid w:val="00D60390"/>
    <w:rsid w:val="00D64350"/>
    <w:rsid w:val="00D647E0"/>
    <w:rsid w:val="00D7074F"/>
    <w:rsid w:val="00D735F3"/>
    <w:rsid w:val="00D775F2"/>
    <w:rsid w:val="00D7790D"/>
    <w:rsid w:val="00D80245"/>
    <w:rsid w:val="00D8105F"/>
    <w:rsid w:val="00D879A1"/>
    <w:rsid w:val="00D905C0"/>
    <w:rsid w:val="00D9215A"/>
    <w:rsid w:val="00D92B1B"/>
    <w:rsid w:val="00D93BCA"/>
    <w:rsid w:val="00D94D5D"/>
    <w:rsid w:val="00DA142A"/>
    <w:rsid w:val="00DA1F62"/>
    <w:rsid w:val="00DA28B7"/>
    <w:rsid w:val="00DB204D"/>
    <w:rsid w:val="00DB20BE"/>
    <w:rsid w:val="00DB33B0"/>
    <w:rsid w:val="00DC392E"/>
    <w:rsid w:val="00DC437B"/>
    <w:rsid w:val="00DD0B5A"/>
    <w:rsid w:val="00DD29C8"/>
    <w:rsid w:val="00DD3A7A"/>
    <w:rsid w:val="00DD4BDD"/>
    <w:rsid w:val="00DE0435"/>
    <w:rsid w:val="00DE058A"/>
    <w:rsid w:val="00DE0610"/>
    <w:rsid w:val="00DE2352"/>
    <w:rsid w:val="00DF5487"/>
    <w:rsid w:val="00DF6F1D"/>
    <w:rsid w:val="00E00AF4"/>
    <w:rsid w:val="00E0526B"/>
    <w:rsid w:val="00E14A55"/>
    <w:rsid w:val="00E22045"/>
    <w:rsid w:val="00E26FCB"/>
    <w:rsid w:val="00E40A67"/>
    <w:rsid w:val="00E40B9C"/>
    <w:rsid w:val="00E42316"/>
    <w:rsid w:val="00E42484"/>
    <w:rsid w:val="00E47BDE"/>
    <w:rsid w:val="00E47DD3"/>
    <w:rsid w:val="00E51983"/>
    <w:rsid w:val="00E52BA5"/>
    <w:rsid w:val="00E561F1"/>
    <w:rsid w:val="00E56603"/>
    <w:rsid w:val="00E575F1"/>
    <w:rsid w:val="00E57902"/>
    <w:rsid w:val="00E6075E"/>
    <w:rsid w:val="00E628CF"/>
    <w:rsid w:val="00E7072F"/>
    <w:rsid w:val="00E76984"/>
    <w:rsid w:val="00E802B8"/>
    <w:rsid w:val="00E82213"/>
    <w:rsid w:val="00E84157"/>
    <w:rsid w:val="00E85383"/>
    <w:rsid w:val="00E94EA5"/>
    <w:rsid w:val="00EA0111"/>
    <w:rsid w:val="00EA04E8"/>
    <w:rsid w:val="00EA300D"/>
    <w:rsid w:val="00EA5FC4"/>
    <w:rsid w:val="00EB125C"/>
    <w:rsid w:val="00EB3337"/>
    <w:rsid w:val="00EB45BE"/>
    <w:rsid w:val="00EB562E"/>
    <w:rsid w:val="00EB5E9C"/>
    <w:rsid w:val="00EB732F"/>
    <w:rsid w:val="00EB7E2E"/>
    <w:rsid w:val="00EC2CD8"/>
    <w:rsid w:val="00EC35A9"/>
    <w:rsid w:val="00ED1334"/>
    <w:rsid w:val="00ED3CF4"/>
    <w:rsid w:val="00ED4768"/>
    <w:rsid w:val="00ED5DFD"/>
    <w:rsid w:val="00EE26EB"/>
    <w:rsid w:val="00EE565C"/>
    <w:rsid w:val="00EE5C15"/>
    <w:rsid w:val="00EE6E1F"/>
    <w:rsid w:val="00EF6AFE"/>
    <w:rsid w:val="00EF790E"/>
    <w:rsid w:val="00F11B46"/>
    <w:rsid w:val="00F255C3"/>
    <w:rsid w:val="00F26684"/>
    <w:rsid w:val="00F27DC9"/>
    <w:rsid w:val="00F33522"/>
    <w:rsid w:val="00F41625"/>
    <w:rsid w:val="00F42A45"/>
    <w:rsid w:val="00F46E46"/>
    <w:rsid w:val="00F51620"/>
    <w:rsid w:val="00F519B0"/>
    <w:rsid w:val="00F544F8"/>
    <w:rsid w:val="00F706F8"/>
    <w:rsid w:val="00F73440"/>
    <w:rsid w:val="00F73F9A"/>
    <w:rsid w:val="00F752E1"/>
    <w:rsid w:val="00F8002F"/>
    <w:rsid w:val="00F84F65"/>
    <w:rsid w:val="00F86F7F"/>
    <w:rsid w:val="00F90D31"/>
    <w:rsid w:val="00F9352E"/>
    <w:rsid w:val="00F979EE"/>
    <w:rsid w:val="00FA0EF6"/>
    <w:rsid w:val="00FB07FE"/>
    <w:rsid w:val="00FB1094"/>
    <w:rsid w:val="00FB5F94"/>
    <w:rsid w:val="00FB7624"/>
    <w:rsid w:val="00FC2560"/>
    <w:rsid w:val="00FC3810"/>
    <w:rsid w:val="00FC474B"/>
    <w:rsid w:val="00FC76A4"/>
    <w:rsid w:val="00FD6F1D"/>
    <w:rsid w:val="00FD7ACF"/>
    <w:rsid w:val="00FE15BF"/>
    <w:rsid w:val="00FE6EFB"/>
    <w:rsid w:val="00FF32D4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E495"/>
  <w15:chartTrackingRefBased/>
  <w15:docId w15:val="{B085A1F4-DF84-4EA0-ADE8-9647FB78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8E"/>
  </w:style>
  <w:style w:type="paragraph" w:styleId="Footer">
    <w:name w:val="footer"/>
    <w:basedOn w:val="Normal"/>
    <w:link w:val="FooterChar"/>
    <w:uiPriority w:val="99"/>
    <w:unhideWhenUsed/>
    <w:rsid w:val="0096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8E"/>
  </w:style>
  <w:style w:type="character" w:styleId="Hyperlink">
    <w:name w:val="Hyperlink"/>
    <w:basedOn w:val="DefaultParagraphFont"/>
    <w:uiPriority w:val="99"/>
    <w:unhideWhenUsed/>
    <w:rsid w:val="00575A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58F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E4D74"/>
    <w:rPr>
      <w:i/>
      <w:iCs/>
    </w:rPr>
  </w:style>
  <w:style w:type="paragraph" w:customStyle="1" w:styleId="Default">
    <w:name w:val="Default"/>
    <w:basedOn w:val="Normal"/>
    <w:rsid w:val="0072212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95B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5BA3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691F5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45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1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scommunities.org/" TargetMode="External"/><Relationship Id="rId13" Type="http://schemas.openxmlformats.org/officeDocument/2006/relationships/hyperlink" Target="https://www.fastforward.org.uk/projects/tobacco-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tr.ee/northedinfest" TargetMode="External"/><Relationship Id="rId12" Type="http://schemas.openxmlformats.org/officeDocument/2006/relationships/hyperlink" Target="http://www.ashscotlandmoodle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iltonComHeal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4101934062?pwd=cnNwSlRSZ2lQWWhoVmFjd1BmY0E0QT09" TargetMode="External"/><Relationship Id="rId10" Type="http://schemas.openxmlformats.org/officeDocument/2006/relationships/hyperlink" Target="mailto:katherine.anderson@evo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.darlow@capitalcitypartnership.org" TargetMode="External"/><Relationship Id="rId14" Type="http://schemas.openxmlformats.org/officeDocument/2006/relationships/hyperlink" Target="https://ithriveedinburgh.org.uk/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Kate Barrett</cp:lastModifiedBy>
  <cp:revision>6</cp:revision>
  <dcterms:created xsi:type="dcterms:W3CDTF">2022-03-07T14:39:00Z</dcterms:created>
  <dcterms:modified xsi:type="dcterms:W3CDTF">2022-03-07T14:49:00Z</dcterms:modified>
</cp:coreProperties>
</file>