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218" w:rsidRDefault="006C3BAF" w:rsidP="00D70218">
      <w:pPr>
        <w:pStyle w:val="Heading1"/>
        <w:spacing w:before="0" w:after="240"/>
        <w:rPr>
          <w:noProof/>
          <w:sz w:val="36"/>
          <w:szCs w:val="36"/>
        </w:rPr>
      </w:pPr>
      <w:r>
        <w:rPr>
          <w:noProof/>
          <w:sz w:val="36"/>
          <w:szCs w:val="36"/>
        </w:rPr>
        <w:t>Edinburgh Poverty Commissio</w:t>
      </w:r>
      <w:r w:rsidR="007745E5">
        <w:rPr>
          <w:noProof/>
          <w:sz w:val="36"/>
          <w:szCs w:val="36"/>
        </w:rPr>
        <w:t>n</w:t>
      </w:r>
    </w:p>
    <w:p w:rsidR="00D70218" w:rsidRPr="00D70218" w:rsidRDefault="00D70218" w:rsidP="00D70218">
      <w:pPr>
        <w:pStyle w:val="Heading1"/>
        <w:spacing w:before="0" w:after="240"/>
        <w:rPr>
          <w:noProof/>
          <w:sz w:val="36"/>
          <w:szCs w:val="36"/>
        </w:rPr>
      </w:pPr>
      <w:r>
        <w:rPr>
          <w:noProof/>
          <w:sz w:val="36"/>
          <w:szCs w:val="36"/>
        </w:rPr>
        <w:t>Phase 2 Call for Evidence: ‘Prospects’</w:t>
      </w:r>
    </w:p>
    <w:p w:rsidR="00F21224" w:rsidRPr="0023020F" w:rsidRDefault="006D4230" w:rsidP="0023020F">
      <w:pPr>
        <w:pStyle w:val="Heading2"/>
        <w:spacing w:before="0" w:after="0"/>
        <w:jc w:val="right"/>
        <w:rPr>
          <w:rFonts w:asciiTheme="minorHAnsi" w:hAnsiTheme="minorHAnsi"/>
          <w:b w:val="0"/>
          <w:color w:val="007F9F"/>
        </w:rPr>
      </w:pPr>
      <w:r w:rsidRPr="003C2653">
        <w:rPr>
          <w:rFonts w:asciiTheme="minorHAnsi" w:hAnsiTheme="minorHAnsi"/>
          <w:b w:val="0"/>
          <w:noProof/>
          <w:color w:val="6D3465"/>
          <w:sz w:val="24"/>
        </w:rPr>
        <mc:AlternateContent>
          <mc:Choice Requires="wps">
            <w:drawing>
              <wp:anchor distT="0" distB="0" distL="114300" distR="114300" simplePos="0" relativeHeight="251657728" behindDoc="1" locked="1" layoutInCell="0" allowOverlap="1" wp14:anchorId="6A9F0234" wp14:editId="712481CB">
                <wp:simplePos x="0" y="0"/>
                <wp:positionH relativeFrom="column">
                  <wp:posOffset>-892810</wp:posOffset>
                </wp:positionH>
                <wp:positionV relativeFrom="paragraph">
                  <wp:posOffset>-2227580</wp:posOffset>
                </wp:positionV>
                <wp:extent cx="7847965" cy="2103755"/>
                <wp:effectExtent l="0" t="0"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5" cy="2103755"/>
                        </a:xfrm>
                        <a:prstGeom prst="rect">
                          <a:avLst/>
                        </a:prstGeom>
                        <a:solidFill>
                          <a:srgbClr val="6D346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27A0" id="Rectangle 3" o:spid="_x0000_s1026" style="position:absolute;margin-left:-70.3pt;margin-top:-175.4pt;width:617.95pt;height:16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" o:allowincell="f" fillcolor="#6d3465" stroked="f">
                <w10:anchorlock/>
              </v:rect>
            </w:pict>
          </mc:Fallback>
        </mc:AlternateContent>
      </w:r>
      <w:r w:rsidR="00300E8F">
        <w:rPr>
          <w:rFonts w:asciiTheme="minorHAnsi" w:hAnsiTheme="minorHAnsi"/>
          <w:b w:val="0"/>
          <w:noProof/>
          <w:color w:val="6D3465"/>
          <w:sz w:val="24"/>
        </w:rPr>
        <w:t>May</w:t>
      </w:r>
      <w:r w:rsidR="0023020F" w:rsidRPr="003C2653">
        <w:rPr>
          <w:rFonts w:asciiTheme="minorHAnsi" w:hAnsiTheme="minorHAnsi"/>
          <w:b w:val="0"/>
          <w:noProof/>
          <w:color w:val="6D3465"/>
          <w:sz w:val="24"/>
        </w:rPr>
        <w:t xml:space="preserve"> 201</w:t>
      </w:r>
      <w:r w:rsidR="008425F6">
        <w:rPr>
          <w:rFonts w:asciiTheme="minorHAnsi" w:hAnsiTheme="minorHAnsi"/>
          <w:b w:val="0"/>
          <w:noProof/>
          <w:color w:val="6D3465"/>
          <w:sz w:val="24"/>
        </w:rPr>
        <w:t>9</w:t>
      </w:r>
    </w:p>
    <w:p w:rsidR="00FB384D" w:rsidRPr="00DC7822" w:rsidRDefault="00FB384D" w:rsidP="007F6097">
      <w:pPr>
        <w:spacing w:before="0" w:after="0"/>
        <w:jc w:val="right"/>
        <w:rPr>
          <w:rFonts w:asciiTheme="minorHAnsi" w:hAnsiTheme="minorHAnsi"/>
          <w:color w:val="007F9F"/>
        </w:rPr>
      </w:pPr>
    </w:p>
    <w:p w:rsidR="009A62E3" w:rsidRDefault="008425F6" w:rsidP="009A62E3">
      <w:pPr>
        <w:pStyle w:val="Heading5"/>
      </w:pPr>
      <w:r>
        <w:t>Edinburgh Poverty Commission</w:t>
      </w:r>
    </w:p>
    <w:p w:rsidR="008425F6" w:rsidRPr="008425F6" w:rsidRDefault="008425F6" w:rsidP="008425F6">
      <w:pPr>
        <w:rPr>
          <w:rFonts w:asciiTheme="minorHAnsi" w:hAnsiTheme="minorHAnsi"/>
          <w:sz w:val="22"/>
        </w:rPr>
      </w:pPr>
      <w:r>
        <w:rPr>
          <w:rFonts w:asciiTheme="minorHAnsi" w:hAnsiTheme="minorHAnsi"/>
          <w:sz w:val="22"/>
        </w:rPr>
        <w:t xml:space="preserve">Edinburgh Poverty Commission was launched in November 2018 and will be working throughout this year to </w:t>
      </w:r>
      <w:r w:rsidRPr="008425F6">
        <w:rPr>
          <w:rFonts w:asciiTheme="minorHAnsi" w:hAnsiTheme="minorHAnsi"/>
          <w:sz w:val="22"/>
        </w:rPr>
        <w:t>define the steps the city needs to make to reduce, mitigate, and prevent poverty in Edinburgh.</w:t>
      </w:r>
    </w:p>
    <w:p w:rsidR="008425F6" w:rsidRPr="008425F6" w:rsidRDefault="008425F6" w:rsidP="008425F6">
      <w:pPr>
        <w:rPr>
          <w:rFonts w:asciiTheme="minorHAnsi" w:hAnsiTheme="minorHAnsi"/>
          <w:sz w:val="22"/>
        </w:rPr>
      </w:pPr>
      <w:r w:rsidRPr="008425F6">
        <w:rPr>
          <w:rFonts w:asciiTheme="minorHAnsi" w:hAnsiTheme="minorHAnsi"/>
          <w:sz w:val="22"/>
        </w:rPr>
        <w:t xml:space="preserve">The Commission is an independent group, </w:t>
      </w:r>
      <w:r w:rsidR="00E753EA">
        <w:rPr>
          <w:rFonts w:asciiTheme="minorHAnsi" w:hAnsiTheme="minorHAnsi"/>
          <w:sz w:val="22"/>
        </w:rPr>
        <w:t xml:space="preserve">chaired by Jim McCormick of Joseph Rowntree Foundation and </w:t>
      </w:r>
      <w:r w:rsidRPr="008425F6">
        <w:rPr>
          <w:rFonts w:asciiTheme="minorHAnsi" w:hAnsiTheme="minorHAnsi"/>
          <w:sz w:val="22"/>
        </w:rPr>
        <w:t>made up of 12 people with experience of tackling poverty and its effects, including citizens who have direct experience of living in poverty in Edinburgh.</w:t>
      </w:r>
    </w:p>
    <w:p w:rsidR="008425F6" w:rsidRDefault="008425F6" w:rsidP="008425F6">
      <w:pPr>
        <w:rPr>
          <w:rFonts w:asciiTheme="minorHAnsi" w:hAnsiTheme="minorHAnsi"/>
          <w:sz w:val="22"/>
        </w:rPr>
      </w:pPr>
      <w:r>
        <w:rPr>
          <w:rFonts w:asciiTheme="minorHAnsi" w:hAnsiTheme="minorHAnsi"/>
          <w:sz w:val="22"/>
        </w:rPr>
        <w:t>Throughout 2019 t</w:t>
      </w:r>
      <w:r w:rsidRPr="008425F6">
        <w:rPr>
          <w:rFonts w:asciiTheme="minorHAnsi" w:hAnsiTheme="minorHAnsi"/>
          <w:sz w:val="22"/>
        </w:rPr>
        <w:t xml:space="preserve">he Commission will </w:t>
      </w:r>
      <w:r w:rsidR="00E753EA">
        <w:rPr>
          <w:rFonts w:asciiTheme="minorHAnsi" w:hAnsiTheme="minorHAnsi"/>
          <w:sz w:val="22"/>
        </w:rPr>
        <w:t>focus on</w:t>
      </w:r>
      <w:r w:rsidRPr="008425F6">
        <w:rPr>
          <w:rFonts w:asciiTheme="minorHAnsi" w:hAnsiTheme="minorHAnsi"/>
          <w:sz w:val="22"/>
        </w:rPr>
        <w:t xml:space="preserve"> three themes rel</w:t>
      </w:r>
      <w:r w:rsidR="00E753EA">
        <w:rPr>
          <w:rFonts w:asciiTheme="minorHAnsi" w:hAnsiTheme="minorHAnsi"/>
          <w:sz w:val="22"/>
        </w:rPr>
        <w:t>ating to p</w:t>
      </w:r>
      <w:r>
        <w:rPr>
          <w:rFonts w:asciiTheme="minorHAnsi" w:hAnsiTheme="minorHAnsi"/>
          <w:sz w:val="22"/>
        </w:rPr>
        <w:t>overty in Edinburgh:</w:t>
      </w:r>
    </w:p>
    <w:p w:rsidR="00DD1C12" w:rsidRPr="00DD1C12" w:rsidRDefault="00DD1C12" w:rsidP="00DD1C12">
      <w:pPr>
        <w:pStyle w:val="ListParagraph"/>
        <w:numPr>
          <w:ilvl w:val="0"/>
          <w:numId w:val="8"/>
        </w:numPr>
        <w:rPr>
          <w:rFonts w:asciiTheme="minorHAnsi" w:hAnsiTheme="minorHAnsi"/>
          <w:sz w:val="22"/>
        </w:rPr>
      </w:pPr>
      <w:r w:rsidRPr="00DD1C12">
        <w:rPr>
          <w:rFonts w:asciiTheme="minorHAnsi" w:hAnsiTheme="minorHAnsi"/>
          <w:b/>
          <w:sz w:val="22"/>
        </w:rPr>
        <w:t>Phase 1: Pockets</w:t>
      </w:r>
      <w:r w:rsidRPr="00DD1C12">
        <w:rPr>
          <w:rFonts w:asciiTheme="minorHAnsi" w:hAnsiTheme="minorHAnsi"/>
          <w:sz w:val="22"/>
        </w:rPr>
        <w:t xml:space="preserve"> – addressing the pressures that keep incomes low and living costs high for people in Edinburgh.  This phase took place from January to April 2019.</w:t>
      </w:r>
    </w:p>
    <w:p w:rsidR="00DD1C12" w:rsidRPr="00DD1C12" w:rsidRDefault="00DD1C12" w:rsidP="00DD1C12">
      <w:pPr>
        <w:pStyle w:val="ListParagraph"/>
        <w:numPr>
          <w:ilvl w:val="0"/>
          <w:numId w:val="8"/>
        </w:numPr>
        <w:rPr>
          <w:rFonts w:asciiTheme="minorHAnsi" w:hAnsiTheme="minorHAnsi"/>
          <w:sz w:val="22"/>
        </w:rPr>
      </w:pPr>
      <w:r w:rsidRPr="00DD1C12">
        <w:rPr>
          <w:rFonts w:asciiTheme="minorHAnsi" w:hAnsiTheme="minorHAnsi"/>
          <w:b/>
          <w:sz w:val="22"/>
        </w:rPr>
        <w:t>Phase 2: Prospects</w:t>
      </w:r>
      <w:r w:rsidRPr="00DD1C12">
        <w:rPr>
          <w:rFonts w:asciiTheme="minorHAnsi" w:hAnsiTheme="minorHAnsi"/>
          <w:sz w:val="22"/>
        </w:rPr>
        <w:t xml:space="preserve"> – exploring what we can do to improve the wellbeing and life chances </w:t>
      </w:r>
      <w:bookmarkStart w:id="0" w:name="_GoBack"/>
      <w:bookmarkEnd w:id="0"/>
      <w:r w:rsidRPr="00DD1C12">
        <w:rPr>
          <w:rFonts w:asciiTheme="minorHAnsi" w:hAnsiTheme="minorHAnsi"/>
          <w:sz w:val="22"/>
        </w:rPr>
        <w:t>of people in poverty.  This phase takes place from May to August 2019.</w:t>
      </w:r>
    </w:p>
    <w:p w:rsidR="00701943" w:rsidRPr="00DD1C12" w:rsidRDefault="00DD1C12" w:rsidP="00DD1C12">
      <w:pPr>
        <w:pStyle w:val="ListParagraph"/>
        <w:numPr>
          <w:ilvl w:val="0"/>
          <w:numId w:val="8"/>
        </w:numPr>
        <w:rPr>
          <w:rFonts w:asciiTheme="minorHAnsi" w:hAnsiTheme="minorHAnsi"/>
          <w:sz w:val="20"/>
        </w:rPr>
      </w:pPr>
      <w:r w:rsidRPr="00DD1C12">
        <w:rPr>
          <w:rFonts w:asciiTheme="minorHAnsi" w:hAnsiTheme="minorHAnsi"/>
          <w:b/>
          <w:sz w:val="22"/>
        </w:rPr>
        <w:t>Phase 3: Places</w:t>
      </w:r>
      <w:r w:rsidRPr="00DD1C12">
        <w:rPr>
          <w:rFonts w:asciiTheme="minorHAnsi" w:hAnsiTheme="minorHAnsi"/>
          <w:sz w:val="22"/>
        </w:rPr>
        <w:t xml:space="preserve"> – defining steps the city can take to create well-designed, affordable, and sustainable places in Edinburgh. This phase will take place between September and November 2019.</w:t>
      </w:r>
    </w:p>
    <w:p w:rsidR="00D70218" w:rsidRPr="00D70218" w:rsidRDefault="00D70218" w:rsidP="00D70218">
      <w:pPr>
        <w:rPr>
          <w:rFonts w:asciiTheme="minorHAnsi" w:hAnsiTheme="minorHAnsi"/>
          <w:sz w:val="22"/>
        </w:rPr>
      </w:pPr>
      <w:r w:rsidRPr="00D70218">
        <w:rPr>
          <w:rFonts w:asciiTheme="minorHAnsi" w:hAnsiTheme="minorHAnsi"/>
          <w:sz w:val="22"/>
        </w:rPr>
        <w:t xml:space="preserve">After each of these phases the Commission will publish its findings so far, and give its first thoughts on the actions Edinburgh should consider </w:t>
      </w:r>
      <w:proofErr w:type="gramStart"/>
      <w:r w:rsidRPr="00D70218">
        <w:rPr>
          <w:rFonts w:asciiTheme="minorHAnsi" w:hAnsiTheme="minorHAnsi"/>
          <w:sz w:val="22"/>
        </w:rPr>
        <w:t>to address</w:t>
      </w:r>
      <w:proofErr w:type="gramEnd"/>
      <w:r w:rsidRPr="00D70218">
        <w:rPr>
          <w:rFonts w:asciiTheme="minorHAnsi" w:hAnsiTheme="minorHAnsi"/>
          <w:sz w:val="22"/>
        </w:rPr>
        <w:t xml:space="preserve"> the issues it has discussed.  Following a further session in </w:t>
      </w:r>
      <w:r w:rsidRPr="00D70218">
        <w:rPr>
          <w:rFonts w:asciiTheme="minorHAnsi" w:hAnsiTheme="minorHAnsi"/>
          <w:b/>
          <w:sz w:val="22"/>
        </w:rPr>
        <w:t>November 2019</w:t>
      </w:r>
      <w:r w:rsidRPr="00D70218">
        <w:rPr>
          <w:rFonts w:asciiTheme="minorHAnsi" w:hAnsiTheme="minorHAnsi"/>
          <w:sz w:val="22"/>
        </w:rPr>
        <w:t>, the Commission will draw these findings together and publish its recommendations on the actions the city should take forward to solve poverty in Edinburgh.  These will include actions for the public sector, the third sector, businesses, and communities across the city.</w:t>
      </w:r>
    </w:p>
    <w:p w:rsidR="008425F6" w:rsidRDefault="008425F6" w:rsidP="008425F6">
      <w:pPr>
        <w:rPr>
          <w:rFonts w:asciiTheme="minorHAnsi" w:hAnsiTheme="minorHAnsi"/>
          <w:sz w:val="22"/>
        </w:rPr>
      </w:pPr>
      <w:r>
        <w:rPr>
          <w:rFonts w:asciiTheme="minorHAnsi" w:hAnsiTheme="minorHAnsi"/>
          <w:sz w:val="22"/>
        </w:rPr>
        <w:t xml:space="preserve">If you would like to know more about our work, or get involved, please visit our </w:t>
      </w:r>
      <w:hyperlink r:id="rId8" w:history="1">
        <w:r w:rsidRPr="008425F6">
          <w:rPr>
            <w:rStyle w:val="Hyperlink"/>
            <w:rFonts w:asciiTheme="minorHAnsi" w:hAnsiTheme="minorHAnsi"/>
            <w:sz w:val="22"/>
          </w:rPr>
          <w:t>website</w:t>
        </w:r>
      </w:hyperlink>
      <w:r>
        <w:rPr>
          <w:rFonts w:asciiTheme="minorHAnsi" w:hAnsiTheme="minorHAnsi"/>
          <w:sz w:val="22"/>
        </w:rPr>
        <w:t>, or follow us on social media using #</w:t>
      </w:r>
      <w:proofErr w:type="spellStart"/>
      <w:r>
        <w:rPr>
          <w:rFonts w:asciiTheme="minorHAnsi" w:hAnsiTheme="minorHAnsi"/>
          <w:sz w:val="22"/>
        </w:rPr>
        <w:t>edinpovertycommission</w:t>
      </w:r>
      <w:proofErr w:type="spellEnd"/>
      <w:r>
        <w:rPr>
          <w:rFonts w:asciiTheme="minorHAnsi" w:hAnsiTheme="minorHAnsi"/>
          <w:sz w:val="22"/>
        </w:rPr>
        <w:t>.</w:t>
      </w:r>
    </w:p>
    <w:p w:rsidR="008425F6" w:rsidRDefault="008425F6" w:rsidP="008425F6">
      <w:pPr>
        <w:pStyle w:val="Heading5"/>
      </w:pPr>
      <w:r>
        <w:t>Call for evidence</w:t>
      </w:r>
      <w:r w:rsidR="00D70218">
        <w:t xml:space="preserve"> – Phase 2: ‘Prospects’</w:t>
      </w:r>
    </w:p>
    <w:p w:rsidR="00D70218" w:rsidRDefault="00D70218" w:rsidP="008425F6">
      <w:pPr>
        <w:rPr>
          <w:rFonts w:asciiTheme="minorHAnsi" w:hAnsiTheme="minorHAnsi"/>
          <w:sz w:val="22"/>
        </w:rPr>
      </w:pPr>
      <w:r>
        <w:rPr>
          <w:rFonts w:asciiTheme="minorHAnsi" w:hAnsiTheme="minorHAnsi"/>
          <w:sz w:val="22"/>
        </w:rPr>
        <w:t xml:space="preserve">In the first phase of our work we gathered evidence and heard people’s experiences around the theme of ‘Pockets’ -  </w:t>
      </w:r>
      <w:r w:rsidRPr="008425F6">
        <w:rPr>
          <w:rFonts w:asciiTheme="minorHAnsi" w:hAnsiTheme="minorHAnsi"/>
          <w:sz w:val="22"/>
        </w:rPr>
        <w:t>the pressures that keep incomes low and living costs high for people in Edinburgh.</w:t>
      </w:r>
      <w:r>
        <w:rPr>
          <w:rFonts w:asciiTheme="minorHAnsi" w:hAnsiTheme="minorHAnsi"/>
          <w:sz w:val="22"/>
        </w:rPr>
        <w:t xml:space="preserve">  </w:t>
      </w:r>
      <w:r w:rsidRPr="00D70218">
        <w:rPr>
          <w:rFonts w:asciiTheme="minorHAnsi" w:hAnsiTheme="minorHAnsi"/>
          <w:b/>
          <w:sz w:val="22"/>
        </w:rPr>
        <w:t>The findings we received from that work are now published and available for comment and feedback</w:t>
      </w:r>
      <w:r>
        <w:rPr>
          <w:rFonts w:asciiTheme="minorHAnsi" w:hAnsiTheme="minorHAnsi"/>
          <w:sz w:val="22"/>
        </w:rPr>
        <w:t>.</w:t>
      </w:r>
    </w:p>
    <w:p w:rsidR="00D70218" w:rsidRPr="00D70218" w:rsidRDefault="00D70218" w:rsidP="00D70218">
      <w:pPr>
        <w:rPr>
          <w:rFonts w:asciiTheme="minorHAnsi" w:hAnsiTheme="minorHAnsi"/>
          <w:sz w:val="22"/>
        </w:rPr>
      </w:pPr>
      <w:r w:rsidRPr="00D70218">
        <w:rPr>
          <w:rFonts w:asciiTheme="minorHAnsi" w:hAnsiTheme="minorHAnsi"/>
          <w:sz w:val="22"/>
        </w:rPr>
        <w:t>In the second phase of our work, we want to focus on</w:t>
      </w:r>
      <w:r>
        <w:rPr>
          <w:rFonts w:asciiTheme="minorHAnsi" w:hAnsiTheme="minorHAnsi"/>
          <w:sz w:val="22"/>
        </w:rPr>
        <w:t xml:space="preserve"> the theme of</w:t>
      </w:r>
      <w:r w:rsidRPr="00D70218">
        <w:rPr>
          <w:rFonts w:asciiTheme="minorHAnsi" w:hAnsiTheme="minorHAnsi"/>
          <w:sz w:val="22"/>
        </w:rPr>
        <w:t xml:space="preserve"> ‘</w:t>
      </w:r>
      <w:r w:rsidRPr="00D70218">
        <w:rPr>
          <w:rFonts w:asciiTheme="minorHAnsi" w:hAnsiTheme="minorHAnsi"/>
          <w:b/>
          <w:sz w:val="22"/>
        </w:rPr>
        <w:t>Prospects</w:t>
      </w:r>
      <w:r>
        <w:rPr>
          <w:rFonts w:asciiTheme="minorHAnsi" w:hAnsiTheme="minorHAnsi"/>
          <w:b/>
          <w:sz w:val="22"/>
        </w:rPr>
        <w:t>’</w:t>
      </w:r>
      <w:r w:rsidRPr="00D70218">
        <w:rPr>
          <w:rFonts w:asciiTheme="minorHAnsi" w:hAnsiTheme="minorHAnsi"/>
          <w:b/>
          <w:sz w:val="22"/>
        </w:rPr>
        <w:t xml:space="preserve"> – what we can do to improve the life chances of people </w:t>
      </w:r>
      <w:r>
        <w:rPr>
          <w:rFonts w:asciiTheme="minorHAnsi" w:hAnsiTheme="minorHAnsi"/>
          <w:b/>
          <w:sz w:val="22"/>
        </w:rPr>
        <w:t>who are struggling to get by in Edinburgh</w:t>
      </w:r>
      <w:r w:rsidRPr="00D70218">
        <w:rPr>
          <w:rFonts w:asciiTheme="minorHAnsi" w:hAnsiTheme="minorHAnsi"/>
          <w:sz w:val="22"/>
        </w:rPr>
        <w:t xml:space="preserve">. </w:t>
      </w:r>
    </w:p>
    <w:p w:rsidR="00D70218" w:rsidRPr="00D70218" w:rsidRDefault="00D70218" w:rsidP="00D70218">
      <w:pPr>
        <w:rPr>
          <w:rFonts w:asciiTheme="minorHAnsi" w:hAnsiTheme="minorHAnsi"/>
          <w:sz w:val="22"/>
        </w:rPr>
      </w:pPr>
      <w:r w:rsidRPr="00D70218">
        <w:rPr>
          <w:rFonts w:asciiTheme="minorHAnsi" w:hAnsiTheme="minorHAnsi"/>
          <w:sz w:val="22"/>
        </w:rPr>
        <w:t xml:space="preserve">We know that almost anyone can experience poverty at some point during their lives, and that the experience of poverty has significant impacts on people’s health, </w:t>
      </w:r>
      <w:proofErr w:type="gramStart"/>
      <w:r w:rsidRPr="00D70218">
        <w:rPr>
          <w:rFonts w:asciiTheme="minorHAnsi" w:hAnsiTheme="minorHAnsi"/>
          <w:sz w:val="22"/>
        </w:rPr>
        <w:t>well-being</w:t>
      </w:r>
      <w:proofErr w:type="gramEnd"/>
      <w:r w:rsidRPr="00D70218">
        <w:rPr>
          <w:rFonts w:asciiTheme="minorHAnsi" w:hAnsiTheme="minorHAnsi"/>
          <w:sz w:val="22"/>
        </w:rPr>
        <w:t xml:space="preserve"> and opportunities.  People in poverty are more likely to die sooner and to have fewer years free of ill-health or disability than more affluent families.  We know that children who grow up in poverty have poorer mental and physical health than average.  We also know that children from disadvantaged backgrounds achieve poorer results in school, and that people in poverty often face </w:t>
      </w:r>
      <w:proofErr w:type="gramStart"/>
      <w:r w:rsidRPr="00D70218">
        <w:rPr>
          <w:rFonts w:asciiTheme="minorHAnsi" w:hAnsiTheme="minorHAnsi"/>
          <w:sz w:val="22"/>
        </w:rPr>
        <w:t>real challenges</w:t>
      </w:r>
      <w:proofErr w:type="gramEnd"/>
      <w:r w:rsidRPr="00D70218">
        <w:rPr>
          <w:rFonts w:asciiTheme="minorHAnsi" w:hAnsiTheme="minorHAnsi"/>
          <w:sz w:val="22"/>
        </w:rPr>
        <w:t xml:space="preserve"> in accessing and maintaining well paid work.</w:t>
      </w:r>
    </w:p>
    <w:p w:rsidR="00D70218" w:rsidRPr="00D70218" w:rsidRDefault="00D70218" w:rsidP="00D70218">
      <w:pPr>
        <w:rPr>
          <w:rFonts w:asciiTheme="minorHAnsi" w:hAnsiTheme="minorHAnsi"/>
          <w:sz w:val="22"/>
        </w:rPr>
      </w:pPr>
      <w:r w:rsidRPr="00D70218">
        <w:rPr>
          <w:rFonts w:asciiTheme="minorHAnsi" w:hAnsiTheme="minorHAnsi"/>
          <w:sz w:val="22"/>
        </w:rPr>
        <w:lastRenderedPageBreak/>
        <w:t xml:space="preserve">To help us, we want to hear from individuals and organisations across the city who have experience of living with or supporting people facing these issues.  </w:t>
      </w:r>
    </w:p>
    <w:p w:rsidR="00D70218" w:rsidRPr="00D70218" w:rsidRDefault="00D70218" w:rsidP="00D70218">
      <w:pPr>
        <w:rPr>
          <w:rFonts w:asciiTheme="minorHAnsi" w:hAnsiTheme="minorHAnsi"/>
          <w:sz w:val="22"/>
        </w:rPr>
      </w:pPr>
      <w:r w:rsidRPr="00D70218">
        <w:rPr>
          <w:rFonts w:asciiTheme="minorHAnsi" w:hAnsiTheme="minorHAnsi"/>
          <w:sz w:val="22"/>
        </w:rPr>
        <w:t>We want to hear your thoughts on how poverty affects people’s lives and opportunities.  We also want to hear about ways the city can do more to reduce those impacts, and improve life chances for people struggling to get by in Edinburgh.</w:t>
      </w:r>
    </w:p>
    <w:p w:rsidR="00D70218" w:rsidRPr="00D70218" w:rsidRDefault="00D70218" w:rsidP="00D70218">
      <w:pPr>
        <w:rPr>
          <w:rFonts w:asciiTheme="minorHAnsi" w:hAnsiTheme="minorHAnsi"/>
          <w:sz w:val="22"/>
        </w:rPr>
      </w:pPr>
      <w:proofErr w:type="gramStart"/>
      <w:r w:rsidRPr="00D70218">
        <w:rPr>
          <w:rFonts w:asciiTheme="minorHAnsi" w:hAnsiTheme="minorHAnsi"/>
          <w:sz w:val="22"/>
        </w:rPr>
        <w:t>So</w:t>
      </w:r>
      <w:proofErr w:type="gramEnd"/>
      <w:r w:rsidRPr="00D70218">
        <w:rPr>
          <w:rFonts w:asciiTheme="minorHAnsi" w:hAnsiTheme="minorHAnsi"/>
          <w:sz w:val="22"/>
        </w:rPr>
        <w:t xml:space="preserve"> we are asking </w:t>
      </w:r>
      <w:r w:rsidR="00A04128">
        <w:rPr>
          <w:rFonts w:asciiTheme="minorHAnsi" w:hAnsiTheme="minorHAnsi"/>
          <w:sz w:val="22"/>
        </w:rPr>
        <w:t>a number of questions.</w:t>
      </w:r>
    </w:p>
    <w:p w:rsidR="00A04128" w:rsidRPr="00A04128" w:rsidRDefault="00A04128" w:rsidP="00A04128">
      <w:pPr>
        <w:spacing w:before="0" w:after="160" w:line="259" w:lineRule="auto"/>
        <w:rPr>
          <w:rFonts w:asciiTheme="minorHAnsi" w:hAnsiTheme="minorHAnsi"/>
          <w:sz w:val="22"/>
        </w:rPr>
      </w:pPr>
      <w:r>
        <w:rPr>
          <w:rFonts w:asciiTheme="minorHAnsi" w:hAnsiTheme="minorHAnsi"/>
          <w:sz w:val="22"/>
        </w:rPr>
        <w:t>On the phase 1 findings published so far:</w:t>
      </w:r>
    </w:p>
    <w:p w:rsidR="00DD1C12" w:rsidRDefault="00DD1C12" w:rsidP="00D70218">
      <w:pPr>
        <w:pStyle w:val="ListParagraph"/>
        <w:numPr>
          <w:ilvl w:val="0"/>
          <w:numId w:val="9"/>
        </w:numPr>
        <w:spacing w:before="0" w:after="160" w:line="259" w:lineRule="auto"/>
        <w:rPr>
          <w:rFonts w:asciiTheme="minorHAnsi" w:hAnsiTheme="minorHAnsi"/>
          <w:sz w:val="22"/>
        </w:rPr>
      </w:pPr>
      <w:r>
        <w:rPr>
          <w:rFonts w:asciiTheme="minorHAnsi" w:hAnsiTheme="minorHAnsi"/>
          <w:sz w:val="22"/>
        </w:rPr>
        <w:t>What are your comments</w:t>
      </w:r>
      <w:r w:rsidR="00A04128">
        <w:rPr>
          <w:rFonts w:asciiTheme="minorHAnsi" w:hAnsiTheme="minorHAnsi"/>
          <w:sz w:val="22"/>
        </w:rPr>
        <w:t xml:space="preserve"> on the evidence and first thoughts on actions included in the emerging findings document?</w:t>
      </w:r>
    </w:p>
    <w:p w:rsidR="00A04128" w:rsidRPr="00A04128" w:rsidRDefault="00A04128" w:rsidP="00A04128">
      <w:pPr>
        <w:spacing w:before="0" w:after="160" w:line="259" w:lineRule="auto"/>
        <w:rPr>
          <w:rFonts w:asciiTheme="minorHAnsi" w:hAnsiTheme="minorHAnsi"/>
          <w:sz w:val="22"/>
        </w:rPr>
      </w:pPr>
      <w:r>
        <w:rPr>
          <w:rFonts w:asciiTheme="minorHAnsi" w:hAnsiTheme="minorHAnsi"/>
          <w:sz w:val="22"/>
        </w:rPr>
        <w:t>And on the topics for consideration during phase 2 of our work:</w:t>
      </w:r>
    </w:p>
    <w:p w:rsidR="00D70218" w:rsidRPr="00D70218" w:rsidRDefault="00D70218" w:rsidP="00D70218">
      <w:pPr>
        <w:pStyle w:val="ListParagraph"/>
        <w:numPr>
          <w:ilvl w:val="0"/>
          <w:numId w:val="9"/>
        </w:numPr>
        <w:spacing w:before="0" w:after="160" w:line="259" w:lineRule="auto"/>
        <w:rPr>
          <w:rFonts w:asciiTheme="minorHAnsi" w:hAnsiTheme="minorHAnsi"/>
          <w:sz w:val="22"/>
        </w:rPr>
      </w:pPr>
      <w:r w:rsidRPr="00D70218">
        <w:rPr>
          <w:rFonts w:asciiTheme="minorHAnsi" w:hAnsiTheme="minorHAnsi"/>
          <w:sz w:val="22"/>
        </w:rPr>
        <w:t xml:space="preserve">How does living on a low income affect the health and wellbeing of people in Edinburgh? </w:t>
      </w:r>
    </w:p>
    <w:p w:rsidR="00D70218" w:rsidRPr="00D70218" w:rsidRDefault="00D70218" w:rsidP="00D70218">
      <w:pPr>
        <w:pStyle w:val="ListParagraph"/>
        <w:numPr>
          <w:ilvl w:val="0"/>
          <w:numId w:val="9"/>
        </w:numPr>
        <w:spacing w:before="0" w:after="160" w:line="259" w:lineRule="auto"/>
        <w:rPr>
          <w:rFonts w:asciiTheme="minorHAnsi" w:hAnsiTheme="minorHAnsi"/>
          <w:sz w:val="22"/>
        </w:rPr>
      </w:pPr>
      <w:r w:rsidRPr="00D70218">
        <w:rPr>
          <w:rFonts w:asciiTheme="minorHAnsi" w:hAnsiTheme="minorHAnsi"/>
          <w:sz w:val="22"/>
        </w:rPr>
        <w:t>How does poverty affect the ability of children in Edinburgh to have a good start in life?</w:t>
      </w:r>
    </w:p>
    <w:p w:rsidR="00D70218" w:rsidRPr="00D70218" w:rsidRDefault="00D70218" w:rsidP="00D70218">
      <w:pPr>
        <w:pStyle w:val="ListParagraph"/>
        <w:numPr>
          <w:ilvl w:val="0"/>
          <w:numId w:val="9"/>
        </w:numPr>
        <w:spacing w:before="0" w:after="160" w:line="259" w:lineRule="auto"/>
        <w:rPr>
          <w:rFonts w:asciiTheme="minorHAnsi" w:hAnsiTheme="minorHAnsi"/>
          <w:sz w:val="22"/>
        </w:rPr>
      </w:pPr>
      <w:r w:rsidRPr="00D70218">
        <w:rPr>
          <w:rFonts w:asciiTheme="minorHAnsi" w:hAnsiTheme="minorHAnsi"/>
          <w:sz w:val="22"/>
        </w:rPr>
        <w:t>What are the barriers that make it difficult for people in poverty to get a job, work more hours, or progress to better paid jobs?</w:t>
      </w:r>
    </w:p>
    <w:p w:rsidR="00D70218" w:rsidRPr="00D70218" w:rsidRDefault="00D70218" w:rsidP="00D70218">
      <w:pPr>
        <w:pStyle w:val="ListParagraph"/>
        <w:numPr>
          <w:ilvl w:val="0"/>
          <w:numId w:val="9"/>
        </w:numPr>
        <w:spacing w:before="0" w:after="160" w:line="259" w:lineRule="auto"/>
        <w:rPr>
          <w:rFonts w:asciiTheme="minorHAnsi" w:hAnsiTheme="minorHAnsi"/>
          <w:sz w:val="22"/>
        </w:rPr>
      </w:pPr>
      <w:r w:rsidRPr="00D70218">
        <w:rPr>
          <w:rFonts w:asciiTheme="minorHAnsi" w:hAnsiTheme="minorHAnsi"/>
          <w:sz w:val="22"/>
        </w:rPr>
        <w:t>Can you provide evidence of what has been successful in helping people address these issues?</w:t>
      </w:r>
    </w:p>
    <w:p w:rsidR="008425F6" w:rsidRDefault="008425F6" w:rsidP="00D70218">
      <w:pPr>
        <w:pStyle w:val="ListParagraph"/>
        <w:spacing w:before="0" w:after="160" w:line="259" w:lineRule="auto"/>
        <w:rPr>
          <w:rFonts w:asciiTheme="minorHAnsi" w:hAnsiTheme="minorHAnsi"/>
          <w:sz w:val="22"/>
        </w:rPr>
      </w:pPr>
    </w:p>
    <w:p w:rsidR="00E753EA" w:rsidRDefault="00E753EA" w:rsidP="00E753EA">
      <w:pPr>
        <w:pStyle w:val="Heading5"/>
      </w:pPr>
      <w:r>
        <w:t xml:space="preserve">Submitting </w:t>
      </w:r>
      <w:r w:rsidR="00BA090C">
        <w:t>your e</w:t>
      </w:r>
      <w:r>
        <w:t>vidence</w:t>
      </w:r>
    </w:p>
    <w:p w:rsidR="00E753EA" w:rsidRDefault="00E753EA" w:rsidP="00E753EA">
      <w:pPr>
        <w:spacing w:before="0" w:after="160" w:line="259" w:lineRule="auto"/>
        <w:rPr>
          <w:rFonts w:asciiTheme="minorHAnsi" w:hAnsiTheme="minorHAnsi"/>
          <w:sz w:val="22"/>
        </w:rPr>
      </w:pPr>
      <w:r>
        <w:rPr>
          <w:rFonts w:asciiTheme="minorHAnsi" w:hAnsiTheme="minorHAnsi"/>
          <w:sz w:val="22"/>
        </w:rPr>
        <w:t>You can submit your thoughts on these questions by contacting us, using the subject header ‘Edinburgh Poverty Commission’, at:</w:t>
      </w:r>
    </w:p>
    <w:p w:rsidR="00E753EA" w:rsidRDefault="00300E8F" w:rsidP="00E753EA">
      <w:pPr>
        <w:spacing w:before="0" w:after="160" w:line="259" w:lineRule="auto"/>
        <w:rPr>
          <w:rFonts w:asciiTheme="minorHAnsi" w:hAnsiTheme="minorHAnsi"/>
          <w:sz w:val="22"/>
        </w:rPr>
      </w:pPr>
      <w:hyperlink r:id="rId9" w:history="1">
        <w:r w:rsidR="00E753EA" w:rsidRPr="001665B4">
          <w:rPr>
            <w:rStyle w:val="Hyperlink"/>
            <w:rFonts w:asciiTheme="minorHAnsi" w:hAnsiTheme="minorHAnsi"/>
            <w:sz w:val="22"/>
          </w:rPr>
          <w:t>strategyandinsight@edinburgh.gov.uk</w:t>
        </w:r>
      </w:hyperlink>
    </w:p>
    <w:p w:rsidR="00A04128" w:rsidRDefault="00BA090C" w:rsidP="00E753EA">
      <w:pPr>
        <w:spacing w:before="0" w:after="160" w:line="259" w:lineRule="auto"/>
        <w:rPr>
          <w:rFonts w:asciiTheme="minorHAnsi" w:hAnsiTheme="minorHAnsi"/>
          <w:sz w:val="22"/>
        </w:rPr>
      </w:pPr>
      <w:r>
        <w:rPr>
          <w:rFonts w:asciiTheme="minorHAnsi" w:hAnsiTheme="minorHAnsi"/>
          <w:sz w:val="22"/>
        </w:rPr>
        <w:t>All submissions will be treated as confidential, with the evidence used to inform discussion and private sessions of the Edinburgh Poverty Commission.</w:t>
      </w:r>
    </w:p>
    <w:p w:rsidR="00A04128" w:rsidRDefault="00A04128" w:rsidP="00A04128">
      <w:r>
        <w:br w:type="page"/>
      </w:r>
    </w:p>
    <w:p w:rsidR="00BA090C" w:rsidRDefault="00BA090C"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E753EA" w:rsidRPr="00E753EA" w:rsidTr="00BA090C">
        <w:trPr>
          <w:cantSplit/>
        </w:trPr>
        <w:tc>
          <w:tcPr>
            <w:tcW w:w="9968" w:type="dxa"/>
            <w:shd w:val="clear" w:color="auto" w:fill="6D3465"/>
          </w:tcPr>
          <w:p w:rsidR="00E753EA" w:rsidRPr="00E753EA" w:rsidRDefault="00E753EA" w:rsidP="00E753EA">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t xml:space="preserve">Q1: </w:t>
            </w:r>
            <w:r w:rsidR="00A04128" w:rsidRPr="00A04128">
              <w:rPr>
                <w:rFonts w:asciiTheme="minorHAnsi" w:hAnsiTheme="minorHAnsi"/>
                <w:b/>
                <w:color w:val="FFFFFF" w:themeColor="background1"/>
                <w:sz w:val="28"/>
              </w:rPr>
              <w:t xml:space="preserve">What are your comments on the evidence and first thoughts on actions included in the </w:t>
            </w:r>
            <w:r w:rsidR="00A04128">
              <w:rPr>
                <w:rFonts w:asciiTheme="minorHAnsi" w:hAnsiTheme="minorHAnsi"/>
                <w:b/>
                <w:color w:val="FFFFFF" w:themeColor="background1"/>
                <w:sz w:val="28"/>
              </w:rPr>
              <w:t xml:space="preserve">phase 1 </w:t>
            </w:r>
            <w:r w:rsidR="00A04128" w:rsidRPr="00A04128">
              <w:rPr>
                <w:rFonts w:asciiTheme="minorHAnsi" w:hAnsiTheme="minorHAnsi"/>
                <w:b/>
                <w:color w:val="FFFFFF" w:themeColor="background1"/>
                <w:sz w:val="28"/>
              </w:rPr>
              <w:t>emerging findings document?</w:t>
            </w:r>
          </w:p>
        </w:tc>
      </w:tr>
      <w:tr w:rsidR="00E753EA" w:rsidTr="00A04128">
        <w:trPr>
          <w:cantSplit/>
          <w:trHeight w:val="12380"/>
        </w:trPr>
        <w:tc>
          <w:tcPr>
            <w:tcW w:w="9968" w:type="dxa"/>
          </w:tcPr>
          <w:p w:rsidR="00E753EA" w:rsidRDefault="00E753EA" w:rsidP="00E753EA">
            <w:pPr>
              <w:spacing w:before="0" w:after="160" w:line="259" w:lineRule="auto"/>
              <w:rPr>
                <w:rFonts w:asciiTheme="minorHAnsi" w:hAnsiTheme="minorHAnsi"/>
                <w:sz w:val="22"/>
              </w:rPr>
            </w:pPr>
          </w:p>
        </w:tc>
      </w:tr>
      <w:tr w:rsidR="00E753EA" w:rsidRPr="00E753EA" w:rsidTr="00BA090C">
        <w:trPr>
          <w:cantSplit/>
        </w:trPr>
        <w:tc>
          <w:tcPr>
            <w:tcW w:w="9968" w:type="dxa"/>
            <w:shd w:val="clear" w:color="auto" w:fill="6D3465"/>
          </w:tcPr>
          <w:p w:rsidR="00E753EA" w:rsidRPr="00E753EA" w:rsidRDefault="00BA090C" w:rsidP="00E753EA">
            <w:pPr>
              <w:spacing w:before="0" w:after="160" w:line="259" w:lineRule="auto"/>
              <w:rPr>
                <w:rFonts w:asciiTheme="minorHAnsi" w:hAnsiTheme="minorHAnsi"/>
                <w:b/>
                <w:color w:val="FFFFFF" w:themeColor="background1"/>
                <w:sz w:val="28"/>
              </w:rPr>
            </w:pPr>
            <w:r>
              <w:lastRenderedPageBreak/>
              <w:br w:type="page"/>
            </w:r>
            <w:r w:rsidR="00E753EA" w:rsidRPr="00E753EA">
              <w:rPr>
                <w:rFonts w:asciiTheme="minorHAnsi" w:hAnsiTheme="minorHAnsi"/>
                <w:b/>
                <w:color w:val="FFFFFF" w:themeColor="background1"/>
                <w:sz w:val="28"/>
              </w:rPr>
              <w:t>Q</w:t>
            </w:r>
            <w:r w:rsidR="00E753EA">
              <w:rPr>
                <w:rFonts w:asciiTheme="minorHAnsi" w:hAnsiTheme="minorHAnsi"/>
                <w:b/>
                <w:color w:val="FFFFFF" w:themeColor="background1"/>
                <w:sz w:val="28"/>
              </w:rPr>
              <w:t>2</w:t>
            </w:r>
            <w:r w:rsidR="00E753EA" w:rsidRPr="00E753EA">
              <w:rPr>
                <w:rFonts w:asciiTheme="minorHAnsi" w:hAnsiTheme="minorHAnsi"/>
                <w:b/>
                <w:color w:val="FFFFFF" w:themeColor="background1"/>
                <w:sz w:val="28"/>
              </w:rPr>
              <w:t xml:space="preserve">: </w:t>
            </w:r>
            <w:r w:rsidR="00A04128" w:rsidRPr="00A04128">
              <w:rPr>
                <w:rFonts w:asciiTheme="minorHAnsi" w:hAnsiTheme="minorHAnsi"/>
                <w:b/>
                <w:color w:val="FFFFFF" w:themeColor="background1"/>
                <w:sz w:val="28"/>
              </w:rPr>
              <w:t>How does living on a low income affect the health and wellbeing of people in Edinburgh?</w:t>
            </w:r>
          </w:p>
        </w:tc>
      </w:tr>
      <w:tr w:rsidR="00E753EA" w:rsidTr="00BA090C">
        <w:trPr>
          <w:cantSplit/>
          <w:trHeight w:val="12213"/>
        </w:trPr>
        <w:tc>
          <w:tcPr>
            <w:tcW w:w="9968" w:type="dxa"/>
          </w:tcPr>
          <w:p w:rsidR="00E753EA" w:rsidRDefault="00E753EA" w:rsidP="00BA090C">
            <w:pPr>
              <w:spacing w:before="0" w:after="160" w:line="259" w:lineRule="auto"/>
              <w:rPr>
                <w:rFonts w:asciiTheme="minorHAnsi" w:hAnsiTheme="minorHAnsi"/>
                <w:sz w:val="22"/>
              </w:rPr>
            </w:pPr>
          </w:p>
        </w:tc>
      </w:tr>
    </w:tbl>
    <w:p w:rsidR="00E753EA" w:rsidRDefault="00E753EA" w:rsidP="00E753EA">
      <w:pPr>
        <w:spacing w:before="0" w:after="160" w:line="259" w:lineRule="auto"/>
        <w:rPr>
          <w:rFonts w:asciiTheme="minorHAnsi" w:hAnsiTheme="minorHAnsi"/>
          <w:sz w:val="22"/>
        </w:rPr>
      </w:pPr>
    </w:p>
    <w:p w:rsidR="00E753EA" w:rsidRDefault="00E753EA"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E753EA" w:rsidRPr="00E753EA" w:rsidTr="00BA090C">
        <w:trPr>
          <w:cantSplit/>
        </w:trPr>
        <w:tc>
          <w:tcPr>
            <w:tcW w:w="9968" w:type="dxa"/>
            <w:shd w:val="clear" w:color="auto" w:fill="6D3465"/>
          </w:tcPr>
          <w:p w:rsidR="00E753EA" w:rsidRPr="00E753EA" w:rsidRDefault="00E753EA" w:rsidP="00BA090C">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lastRenderedPageBreak/>
              <w:t>Q</w:t>
            </w:r>
            <w:r w:rsidR="00BA090C">
              <w:rPr>
                <w:rFonts w:asciiTheme="minorHAnsi" w:hAnsiTheme="minorHAnsi"/>
                <w:b/>
                <w:color w:val="FFFFFF" w:themeColor="background1"/>
                <w:sz w:val="28"/>
              </w:rPr>
              <w:t>3</w:t>
            </w:r>
            <w:r w:rsidRPr="00E753EA">
              <w:rPr>
                <w:rFonts w:asciiTheme="minorHAnsi" w:hAnsiTheme="minorHAnsi"/>
                <w:b/>
                <w:color w:val="FFFFFF" w:themeColor="background1"/>
                <w:sz w:val="28"/>
              </w:rPr>
              <w:t xml:space="preserve">: </w:t>
            </w:r>
            <w:r w:rsidR="00127E53" w:rsidRPr="00127E53">
              <w:rPr>
                <w:rFonts w:asciiTheme="minorHAnsi" w:hAnsiTheme="minorHAnsi"/>
                <w:b/>
                <w:color w:val="FFFFFF" w:themeColor="background1"/>
                <w:sz w:val="28"/>
              </w:rPr>
              <w:t>How does poverty affect the ability of children in Edinburgh to have a good start in life?</w:t>
            </w:r>
          </w:p>
        </w:tc>
      </w:tr>
      <w:tr w:rsidR="00E753EA" w:rsidTr="00BA090C">
        <w:trPr>
          <w:cantSplit/>
          <w:trHeight w:val="10924"/>
        </w:trPr>
        <w:tc>
          <w:tcPr>
            <w:tcW w:w="9968" w:type="dxa"/>
          </w:tcPr>
          <w:p w:rsidR="00E753EA" w:rsidRDefault="00E753EA" w:rsidP="00BA090C">
            <w:pPr>
              <w:spacing w:before="0" w:after="160" w:line="259" w:lineRule="auto"/>
              <w:rPr>
                <w:rFonts w:asciiTheme="minorHAnsi" w:hAnsiTheme="minorHAnsi"/>
                <w:sz w:val="22"/>
              </w:rPr>
            </w:pPr>
          </w:p>
        </w:tc>
      </w:tr>
    </w:tbl>
    <w:p w:rsidR="00E753EA" w:rsidRDefault="00E753EA"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BA090C" w:rsidRPr="00E753EA" w:rsidTr="00BA090C">
        <w:trPr>
          <w:cantSplit/>
        </w:trPr>
        <w:tc>
          <w:tcPr>
            <w:tcW w:w="9968" w:type="dxa"/>
            <w:shd w:val="clear" w:color="auto" w:fill="6D3465"/>
          </w:tcPr>
          <w:p w:rsidR="00BA090C" w:rsidRPr="00E753EA" w:rsidRDefault="00BA090C" w:rsidP="00BA090C">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lastRenderedPageBreak/>
              <w:t>Q</w:t>
            </w:r>
            <w:r>
              <w:rPr>
                <w:rFonts w:asciiTheme="minorHAnsi" w:hAnsiTheme="minorHAnsi"/>
                <w:b/>
                <w:color w:val="FFFFFF" w:themeColor="background1"/>
                <w:sz w:val="28"/>
              </w:rPr>
              <w:t>4</w:t>
            </w:r>
            <w:r w:rsidRPr="00E753EA">
              <w:rPr>
                <w:rFonts w:asciiTheme="minorHAnsi" w:hAnsiTheme="minorHAnsi"/>
                <w:b/>
                <w:color w:val="FFFFFF" w:themeColor="background1"/>
                <w:sz w:val="28"/>
              </w:rPr>
              <w:t xml:space="preserve">: </w:t>
            </w:r>
            <w:r w:rsidR="00127E53" w:rsidRPr="00127E53">
              <w:rPr>
                <w:rFonts w:asciiTheme="minorHAnsi" w:hAnsiTheme="minorHAnsi"/>
                <w:b/>
                <w:color w:val="FFFFFF" w:themeColor="background1"/>
                <w:sz w:val="28"/>
              </w:rPr>
              <w:t>What are the barriers that make it difficult for people in poverty to get a job, work more hours, or progress to better paid jobs?</w:t>
            </w:r>
          </w:p>
        </w:tc>
      </w:tr>
      <w:tr w:rsidR="00BA090C" w:rsidTr="00127E53">
        <w:trPr>
          <w:cantSplit/>
          <w:trHeight w:val="11978"/>
        </w:trPr>
        <w:tc>
          <w:tcPr>
            <w:tcW w:w="9968" w:type="dxa"/>
          </w:tcPr>
          <w:p w:rsidR="00BA090C" w:rsidRDefault="00BA090C" w:rsidP="00BA090C">
            <w:pPr>
              <w:spacing w:before="0" w:after="160" w:line="259" w:lineRule="auto"/>
              <w:rPr>
                <w:rFonts w:asciiTheme="minorHAnsi" w:hAnsiTheme="minorHAnsi"/>
                <w:sz w:val="22"/>
              </w:rPr>
            </w:pPr>
          </w:p>
        </w:tc>
      </w:tr>
    </w:tbl>
    <w:p w:rsidR="00BA090C" w:rsidRDefault="00BA090C" w:rsidP="00E753EA">
      <w:pPr>
        <w:spacing w:before="0" w:after="160" w:line="259" w:lineRule="auto"/>
        <w:rPr>
          <w:rFonts w:asciiTheme="minorHAnsi" w:hAnsiTheme="minorHAnsi"/>
          <w:sz w:val="22"/>
        </w:rPr>
      </w:pPr>
    </w:p>
    <w:p w:rsidR="00127E53" w:rsidRDefault="00BA090C">
      <w:pPr>
        <w:spacing w:before="0" w:after="0" w:line="240" w:lineRule="auto"/>
      </w:pPr>
      <w:r>
        <w:br w:type="page"/>
      </w:r>
    </w:p>
    <w:tbl>
      <w:tblPr>
        <w:tblStyle w:val="TableGrid"/>
        <w:tblW w:w="0" w:type="auto"/>
        <w:tblLook w:val="0420" w:firstRow="1" w:lastRow="0" w:firstColumn="0" w:lastColumn="0" w:noHBand="0" w:noVBand="1"/>
      </w:tblPr>
      <w:tblGrid>
        <w:gridCol w:w="9968"/>
      </w:tblGrid>
      <w:tr w:rsidR="00127E53" w:rsidRPr="00E753EA" w:rsidTr="00244DA2">
        <w:trPr>
          <w:cantSplit/>
        </w:trPr>
        <w:tc>
          <w:tcPr>
            <w:tcW w:w="9968" w:type="dxa"/>
            <w:shd w:val="clear" w:color="auto" w:fill="6D3465"/>
          </w:tcPr>
          <w:p w:rsidR="00127E53" w:rsidRPr="00E753EA" w:rsidRDefault="00127E53" w:rsidP="00244DA2">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lastRenderedPageBreak/>
              <w:t>Q</w:t>
            </w:r>
            <w:r>
              <w:rPr>
                <w:rFonts w:asciiTheme="minorHAnsi" w:hAnsiTheme="minorHAnsi"/>
                <w:b/>
                <w:color w:val="FFFFFF" w:themeColor="background1"/>
                <w:sz w:val="28"/>
              </w:rPr>
              <w:t>5</w:t>
            </w:r>
            <w:r w:rsidRPr="00E753EA">
              <w:rPr>
                <w:rFonts w:asciiTheme="minorHAnsi" w:hAnsiTheme="minorHAnsi"/>
                <w:b/>
                <w:color w:val="FFFFFF" w:themeColor="background1"/>
                <w:sz w:val="28"/>
              </w:rPr>
              <w:t xml:space="preserve">: </w:t>
            </w:r>
            <w:r w:rsidRPr="00127E53">
              <w:rPr>
                <w:rFonts w:asciiTheme="minorHAnsi" w:hAnsiTheme="minorHAnsi"/>
                <w:b/>
                <w:color w:val="FFFFFF" w:themeColor="background1"/>
                <w:sz w:val="28"/>
              </w:rPr>
              <w:t>Can you provide evidence of what has been successful in helping people address these issues?</w:t>
            </w:r>
          </w:p>
        </w:tc>
      </w:tr>
      <w:tr w:rsidR="00127E53" w:rsidTr="00127E53">
        <w:trPr>
          <w:cantSplit/>
          <w:trHeight w:val="11836"/>
        </w:trPr>
        <w:tc>
          <w:tcPr>
            <w:tcW w:w="9968" w:type="dxa"/>
          </w:tcPr>
          <w:p w:rsidR="00127E53" w:rsidRDefault="00127E53" w:rsidP="00244DA2">
            <w:pPr>
              <w:spacing w:before="0" w:after="160" w:line="259" w:lineRule="auto"/>
              <w:rPr>
                <w:rFonts w:asciiTheme="minorHAnsi" w:hAnsiTheme="minorHAnsi"/>
                <w:sz w:val="22"/>
              </w:rPr>
            </w:pPr>
          </w:p>
        </w:tc>
      </w:tr>
    </w:tbl>
    <w:p w:rsidR="00127E53" w:rsidRDefault="00127E53">
      <w:pPr>
        <w:spacing w:before="0" w:after="0" w:line="240" w:lineRule="auto"/>
      </w:pPr>
    </w:p>
    <w:p w:rsidR="00BA090C" w:rsidRDefault="00BA090C" w:rsidP="00BA090C"/>
    <w:p w:rsidR="00BA090C" w:rsidRDefault="00BA090C" w:rsidP="00BA090C">
      <w:pPr>
        <w:pStyle w:val="Heading5"/>
      </w:pPr>
      <w:r>
        <w:lastRenderedPageBreak/>
        <w:t>Monitoring questions</w:t>
      </w:r>
      <w:r w:rsidR="00AD4922">
        <w:t xml:space="preserve"> (optional)</w:t>
      </w:r>
    </w:p>
    <w:p w:rsidR="00BA090C" w:rsidRPr="00AD4922" w:rsidRDefault="00AD4922" w:rsidP="00BA090C">
      <w:pPr>
        <w:rPr>
          <w:rFonts w:asciiTheme="minorHAnsi" w:hAnsiTheme="minorHAnsi"/>
          <w:sz w:val="22"/>
        </w:rPr>
      </w:pPr>
      <w:r>
        <w:rPr>
          <w:rFonts w:asciiTheme="minorHAnsi" w:hAnsiTheme="minorHAnsi"/>
          <w:sz w:val="22"/>
        </w:rPr>
        <w:t xml:space="preserve">All responses to this engagement will be treated as confidential, so the following questions are optional </w:t>
      </w:r>
      <w:r w:rsidR="00BA090C" w:rsidRPr="00AD4922">
        <w:rPr>
          <w:rFonts w:asciiTheme="minorHAnsi" w:hAnsiTheme="minorHAnsi"/>
          <w:sz w:val="22"/>
        </w:rPr>
        <w:t xml:space="preserve">but </w:t>
      </w:r>
      <w:r>
        <w:rPr>
          <w:rFonts w:asciiTheme="minorHAnsi" w:hAnsiTheme="minorHAnsi"/>
          <w:sz w:val="22"/>
        </w:rPr>
        <w:t xml:space="preserve">will </w:t>
      </w:r>
      <w:r w:rsidR="00BA090C" w:rsidRPr="00AD4922">
        <w:rPr>
          <w:rFonts w:asciiTheme="minorHAnsi" w:hAnsiTheme="minorHAnsi"/>
          <w:sz w:val="22"/>
        </w:rPr>
        <w:t xml:space="preserve">help us understand who is responding to the </w:t>
      </w:r>
      <w:r w:rsidRPr="00AD4922">
        <w:rPr>
          <w:rFonts w:asciiTheme="minorHAnsi" w:hAnsiTheme="minorHAnsi"/>
          <w:sz w:val="22"/>
        </w:rPr>
        <w:t>call for evidence</w:t>
      </w:r>
      <w:r w:rsidR="00BA090C" w:rsidRPr="00AD4922">
        <w:rPr>
          <w:rFonts w:asciiTheme="minorHAnsi" w:hAnsiTheme="minorHAnsi"/>
          <w:sz w:val="22"/>
        </w:rPr>
        <w:t>.</w:t>
      </w:r>
    </w:p>
    <w:p w:rsidR="00BA090C" w:rsidRPr="00AD4922" w:rsidRDefault="00BA090C" w:rsidP="00BA090C">
      <w:pPr>
        <w:rPr>
          <w:rFonts w:asciiTheme="minorHAnsi" w:hAnsiTheme="minorHAnsi"/>
          <w:b/>
          <w:sz w:val="22"/>
        </w:rPr>
      </w:pPr>
      <w:r w:rsidRPr="00AD4922">
        <w:rPr>
          <w:rFonts w:asciiTheme="minorHAnsi" w:hAnsiTheme="minorHAnsi"/>
          <w:b/>
          <w:sz w:val="22"/>
        </w:rPr>
        <w:t>1. What is your name/organisation?</w:t>
      </w:r>
    </w:p>
    <w:tbl>
      <w:tblPr>
        <w:tblStyle w:val="TableGrid"/>
        <w:tblW w:w="0" w:type="auto"/>
        <w:tblLook w:val="04A0" w:firstRow="1" w:lastRow="0" w:firstColumn="1" w:lastColumn="0" w:noHBand="0" w:noVBand="1"/>
      </w:tblPr>
      <w:tblGrid>
        <w:gridCol w:w="9968"/>
      </w:tblGrid>
      <w:tr w:rsidR="00AD4922" w:rsidRPr="00AD4922" w:rsidTr="00AD4922">
        <w:tc>
          <w:tcPr>
            <w:tcW w:w="9968" w:type="dxa"/>
          </w:tcPr>
          <w:p w:rsidR="00AD4922" w:rsidRPr="00AD4922" w:rsidRDefault="00AD4922" w:rsidP="00BA090C">
            <w:pPr>
              <w:rPr>
                <w:rFonts w:asciiTheme="minorHAnsi" w:hAnsiTheme="minorHAnsi"/>
                <w:sz w:val="22"/>
              </w:rPr>
            </w:pPr>
          </w:p>
        </w:tc>
      </w:tr>
    </w:tbl>
    <w:p w:rsidR="00BA090C" w:rsidRPr="00AD4922" w:rsidRDefault="00BA090C" w:rsidP="00BA090C">
      <w:pPr>
        <w:rPr>
          <w:rFonts w:asciiTheme="minorHAnsi" w:hAnsiTheme="minorHAnsi"/>
          <w:sz w:val="22"/>
        </w:rPr>
      </w:pPr>
    </w:p>
    <w:p w:rsidR="00BA090C" w:rsidRPr="00AD4922" w:rsidRDefault="00AD4922" w:rsidP="00BA090C">
      <w:pPr>
        <w:rPr>
          <w:rFonts w:asciiTheme="minorHAnsi" w:hAnsiTheme="minorHAnsi"/>
          <w:b/>
          <w:sz w:val="22"/>
        </w:rPr>
      </w:pPr>
      <w:r w:rsidRPr="00AD4922">
        <w:rPr>
          <w:rFonts w:asciiTheme="minorHAnsi" w:hAnsiTheme="minorHAnsi"/>
          <w:b/>
          <w:sz w:val="22"/>
        </w:rPr>
        <w:t>2</w:t>
      </w:r>
      <w:r w:rsidR="00BA090C" w:rsidRPr="00AD4922">
        <w:rPr>
          <w:rFonts w:asciiTheme="minorHAnsi" w:hAnsiTheme="minorHAnsi"/>
          <w:b/>
          <w:sz w:val="22"/>
        </w:rPr>
        <w:t>. Future engagement</w:t>
      </w:r>
    </w:p>
    <w:p w:rsidR="00BA090C" w:rsidRDefault="00BA090C" w:rsidP="00BA090C">
      <w:pPr>
        <w:rPr>
          <w:rFonts w:asciiTheme="minorHAnsi" w:hAnsiTheme="minorHAnsi"/>
          <w:sz w:val="22"/>
        </w:rPr>
      </w:pPr>
      <w:r w:rsidRPr="00AD4922">
        <w:rPr>
          <w:rFonts w:asciiTheme="minorHAnsi" w:hAnsiTheme="minorHAnsi"/>
          <w:sz w:val="22"/>
        </w:rPr>
        <w:t>Thank you for taking part. We would like to contact you about the results of this</w:t>
      </w:r>
      <w:r w:rsidR="00AD4922">
        <w:rPr>
          <w:rFonts w:asciiTheme="minorHAnsi" w:hAnsiTheme="minorHAnsi"/>
          <w:sz w:val="22"/>
        </w:rPr>
        <w:t xml:space="preserve"> work</w:t>
      </w:r>
      <w:r w:rsidRPr="00AD4922">
        <w:rPr>
          <w:rFonts w:asciiTheme="minorHAnsi" w:hAnsiTheme="minorHAnsi"/>
          <w:sz w:val="22"/>
        </w:rPr>
        <w:t xml:space="preserve">, and any further engagement in relation to </w:t>
      </w:r>
      <w:r w:rsidR="00AD4922">
        <w:rPr>
          <w:rFonts w:asciiTheme="minorHAnsi" w:hAnsiTheme="minorHAnsi"/>
          <w:sz w:val="22"/>
        </w:rPr>
        <w:t>the Edinburgh Poverty Commission</w:t>
      </w:r>
      <w:r w:rsidRPr="00AD4922">
        <w:rPr>
          <w:rFonts w:asciiTheme="minorHAnsi" w:hAnsiTheme="minorHAnsi"/>
          <w:sz w:val="22"/>
        </w:rPr>
        <w:t>. If you are happy for us to contact you in this way, please provide your email address below.</w:t>
      </w:r>
    </w:p>
    <w:tbl>
      <w:tblPr>
        <w:tblStyle w:val="TableGrid"/>
        <w:tblW w:w="0" w:type="auto"/>
        <w:tblLook w:val="04A0" w:firstRow="1" w:lastRow="0" w:firstColumn="1" w:lastColumn="0" w:noHBand="0" w:noVBand="1"/>
      </w:tblPr>
      <w:tblGrid>
        <w:gridCol w:w="9968"/>
      </w:tblGrid>
      <w:tr w:rsidR="00AD4922" w:rsidTr="00AD4922">
        <w:tc>
          <w:tcPr>
            <w:tcW w:w="9968" w:type="dxa"/>
          </w:tcPr>
          <w:p w:rsidR="00AD4922" w:rsidRDefault="00AD4922" w:rsidP="00BA090C">
            <w:pPr>
              <w:rPr>
                <w:rFonts w:asciiTheme="minorHAnsi" w:hAnsiTheme="minorHAnsi"/>
                <w:sz w:val="22"/>
              </w:rPr>
            </w:pPr>
          </w:p>
        </w:tc>
      </w:tr>
    </w:tbl>
    <w:p w:rsidR="00AD4922" w:rsidRDefault="00AD4922" w:rsidP="00AD4922">
      <w:pPr>
        <w:pStyle w:val="Heading5"/>
      </w:pPr>
    </w:p>
    <w:p w:rsidR="00AD4922" w:rsidRDefault="00AD4922" w:rsidP="00AD4922">
      <w:pPr>
        <w:pStyle w:val="Heading5"/>
      </w:pPr>
      <w:r>
        <w:t>Future calls for evidence</w:t>
      </w:r>
    </w:p>
    <w:p w:rsidR="00793B39" w:rsidRDefault="00AD4922" w:rsidP="00BA090C">
      <w:pPr>
        <w:rPr>
          <w:rFonts w:asciiTheme="minorHAnsi" w:hAnsiTheme="minorHAnsi"/>
          <w:sz w:val="22"/>
        </w:rPr>
      </w:pPr>
      <w:r>
        <w:rPr>
          <w:rFonts w:asciiTheme="minorHAnsi" w:hAnsiTheme="minorHAnsi"/>
          <w:sz w:val="22"/>
        </w:rPr>
        <w:t xml:space="preserve">This is the first of three calls for evidence the Edinburgh Poverty Commission will be making during 2019.  </w:t>
      </w:r>
    </w:p>
    <w:p w:rsidR="00AD4922" w:rsidRDefault="00AD4922" w:rsidP="00BA090C">
      <w:pPr>
        <w:rPr>
          <w:rFonts w:asciiTheme="minorHAnsi" w:hAnsiTheme="minorHAnsi"/>
          <w:sz w:val="22"/>
        </w:rPr>
      </w:pPr>
      <w:r>
        <w:rPr>
          <w:rFonts w:asciiTheme="minorHAnsi" w:hAnsiTheme="minorHAnsi"/>
          <w:sz w:val="22"/>
        </w:rPr>
        <w:t>Future calls for evidence will focus on:</w:t>
      </w:r>
    </w:p>
    <w:p w:rsidR="00BD4A96" w:rsidRDefault="00BD4A96" w:rsidP="00BA090C">
      <w:pPr>
        <w:rPr>
          <w:rFonts w:asciiTheme="minorHAnsi" w:hAnsiTheme="minorHAnsi"/>
          <w:sz w:val="22"/>
        </w:rPr>
      </w:pPr>
      <w:r w:rsidRPr="00793B39">
        <w:rPr>
          <w:rFonts w:asciiTheme="minorHAnsi" w:hAnsiTheme="minorHAnsi"/>
          <w:b/>
          <w:sz w:val="22"/>
        </w:rPr>
        <w:t>Places</w:t>
      </w:r>
      <w:r>
        <w:rPr>
          <w:rFonts w:asciiTheme="minorHAnsi" w:hAnsiTheme="minorHAnsi"/>
          <w:sz w:val="22"/>
        </w:rPr>
        <w:t xml:space="preserve"> – due to be issued in August 2019</w:t>
      </w:r>
    </w:p>
    <w:p w:rsidR="00127E53" w:rsidRDefault="00127E53" w:rsidP="00127E53">
      <w:pPr>
        <w:rPr>
          <w:rFonts w:asciiTheme="minorHAnsi" w:hAnsiTheme="minorHAnsi"/>
          <w:sz w:val="22"/>
        </w:rPr>
      </w:pPr>
      <w:r>
        <w:rPr>
          <w:rFonts w:asciiTheme="minorHAnsi" w:hAnsiTheme="minorHAnsi"/>
          <w:sz w:val="22"/>
        </w:rPr>
        <w:t>If printing this form, you can return it to any Edinburgh library or local office, or post it to:</w:t>
      </w:r>
    </w:p>
    <w:p w:rsidR="00127E53" w:rsidRPr="00537F83" w:rsidRDefault="00127E53" w:rsidP="00127E53">
      <w:pPr>
        <w:ind w:left="567"/>
        <w:rPr>
          <w:rFonts w:asciiTheme="minorHAnsi" w:hAnsiTheme="minorHAnsi"/>
          <w:b/>
          <w:sz w:val="22"/>
        </w:rPr>
      </w:pPr>
      <w:r w:rsidRPr="00537F83">
        <w:rPr>
          <w:rFonts w:asciiTheme="minorHAnsi" w:hAnsiTheme="minorHAnsi"/>
          <w:b/>
          <w:sz w:val="22"/>
        </w:rPr>
        <w:t>Edinburgh Poverty Commission</w:t>
      </w:r>
    </w:p>
    <w:p w:rsidR="00127E53" w:rsidRPr="00537F83" w:rsidRDefault="00127E53" w:rsidP="00127E53">
      <w:pPr>
        <w:ind w:left="567"/>
        <w:rPr>
          <w:rFonts w:asciiTheme="minorHAnsi" w:hAnsiTheme="minorHAnsi"/>
          <w:b/>
          <w:sz w:val="22"/>
        </w:rPr>
      </w:pPr>
      <w:r w:rsidRPr="00537F83">
        <w:rPr>
          <w:rFonts w:asciiTheme="minorHAnsi" w:hAnsiTheme="minorHAnsi"/>
          <w:b/>
          <w:sz w:val="22"/>
        </w:rPr>
        <w:t>2.1 – Waverley Court</w:t>
      </w:r>
    </w:p>
    <w:p w:rsidR="00127E53" w:rsidRPr="00537F83" w:rsidRDefault="00127E53" w:rsidP="00127E53">
      <w:pPr>
        <w:ind w:left="567"/>
        <w:rPr>
          <w:rFonts w:asciiTheme="minorHAnsi" w:hAnsiTheme="minorHAnsi"/>
          <w:b/>
          <w:sz w:val="22"/>
        </w:rPr>
      </w:pPr>
      <w:r w:rsidRPr="00537F83">
        <w:rPr>
          <w:rFonts w:asciiTheme="minorHAnsi" w:hAnsiTheme="minorHAnsi"/>
          <w:b/>
          <w:sz w:val="22"/>
        </w:rPr>
        <w:t>4 East Market Street</w:t>
      </w:r>
    </w:p>
    <w:p w:rsidR="00127E53" w:rsidRPr="00537F83" w:rsidRDefault="00127E53" w:rsidP="00127E53">
      <w:pPr>
        <w:ind w:left="567"/>
        <w:rPr>
          <w:rFonts w:asciiTheme="minorHAnsi" w:hAnsiTheme="minorHAnsi"/>
          <w:b/>
          <w:sz w:val="22"/>
        </w:rPr>
      </w:pPr>
      <w:r w:rsidRPr="00537F83">
        <w:rPr>
          <w:rFonts w:asciiTheme="minorHAnsi" w:hAnsiTheme="minorHAnsi"/>
          <w:b/>
          <w:sz w:val="22"/>
        </w:rPr>
        <w:t>Edinburgh</w:t>
      </w:r>
    </w:p>
    <w:p w:rsidR="00127E53" w:rsidRPr="00537F83" w:rsidRDefault="00127E53" w:rsidP="00127E53">
      <w:pPr>
        <w:ind w:left="567"/>
        <w:rPr>
          <w:rFonts w:asciiTheme="minorHAnsi" w:hAnsiTheme="minorHAnsi"/>
          <w:b/>
          <w:sz w:val="22"/>
        </w:rPr>
      </w:pPr>
      <w:r w:rsidRPr="00537F83">
        <w:rPr>
          <w:rFonts w:asciiTheme="minorHAnsi" w:hAnsiTheme="minorHAnsi"/>
          <w:b/>
          <w:sz w:val="22"/>
        </w:rPr>
        <w:t>EH8 8BG</w:t>
      </w:r>
    </w:p>
    <w:p w:rsidR="00BD4A96" w:rsidRDefault="00BD4A96" w:rsidP="00BA090C">
      <w:pPr>
        <w:rPr>
          <w:rFonts w:asciiTheme="minorHAnsi" w:hAnsiTheme="minorHAnsi"/>
          <w:sz w:val="22"/>
        </w:rPr>
      </w:pPr>
      <w:r>
        <w:rPr>
          <w:rFonts w:asciiTheme="minorHAnsi" w:hAnsiTheme="minorHAnsi"/>
          <w:sz w:val="22"/>
        </w:rPr>
        <w:t xml:space="preserve">For more information and to keep up to date on our work, please visit our </w:t>
      </w:r>
      <w:hyperlink r:id="rId10" w:history="1">
        <w:r w:rsidRPr="00BD4A96">
          <w:rPr>
            <w:rStyle w:val="Hyperlink"/>
            <w:rFonts w:asciiTheme="minorHAnsi" w:hAnsiTheme="minorHAnsi"/>
            <w:sz w:val="22"/>
          </w:rPr>
          <w:t>website</w:t>
        </w:r>
      </w:hyperlink>
      <w:r>
        <w:rPr>
          <w:rFonts w:asciiTheme="minorHAnsi" w:hAnsiTheme="minorHAnsi"/>
          <w:sz w:val="22"/>
        </w:rPr>
        <w:t xml:space="preserve">, follow us on </w:t>
      </w:r>
      <w:r w:rsidR="00127E53">
        <w:rPr>
          <w:rFonts w:asciiTheme="minorHAnsi" w:hAnsiTheme="minorHAnsi"/>
          <w:sz w:val="22"/>
        </w:rPr>
        <w:t>twitter</w:t>
      </w:r>
      <w:r>
        <w:rPr>
          <w:rFonts w:asciiTheme="minorHAnsi" w:hAnsiTheme="minorHAnsi"/>
          <w:sz w:val="22"/>
        </w:rPr>
        <w:t xml:space="preserve"> using #</w:t>
      </w:r>
      <w:proofErr w:type="spellStart"/>
      <w:r>
        <w:rPr>
          <w:rFonts w:asciiTheme="minorHAnsi" w:hAnsiTheme="minorHAnsi"/>
          <w:sz w:val="22"/>
        </w:rPr>
        <w:t>edinpovertycommission</w:t>
      </w:r>
      <w:proofErr w:type="spellEnd"/>
      <w:r w:rsidR="00793B39">
        <w:rPr>
          <w:rFonts w:asciiTheme="minorHAnsi" w:hAnsiTheme="minorHAnsi"/>
          <w:sz w:val="22"/>
        </w:rPr>
        <w:t xml:space="preserve">, or email us at </w:t>
      </w:r>
      <w:hyperlink r:id="rId11" w:history="1">
        <w:r w:rsidR="00793B39" w:rsidRPr="001665B4">
          <w:rPr>
            <w:rStyle w:val="Hyperlink"/>
            <w:rFonts w:asciiTheme="minorHAnsi" w:hAnsiTheme="minorHAnsi"/>
            <w:sz w:val="22"/>
          </w:rPr>
          <w:t>strategyandinsight@edinburgh.gov.uk</w:t>
        </w:r>
      </w:hyperlink>
      <w:r w:rsidR="00793B39">
        <w:rPr>
          <w:rFonts w:asciiTheme="minorHAnsi" w:hAnsiTheme="minorHAnsi"/>
          <w:sz w:val="22"/>
        </w:rPr>
        <w:t xml:space="preserve">. </w:t>
      </w:r>
    </w:p>
    <w:p w:rsidR="00127E53" w:rsidRDefault="00127E53" w:rsidP="00BA090C">
      <w:pPr>
        <w:rPr>
          <w:rFonts w:asciiTheme="minorHAnsi" w:hAnsiTheme="minorHAnsi"/>
          <w:sz w:val="22"/>
        </w:rPr>
      </w:pPr>
    </w:p>
    <w:p w:rsidR="009F3820" w:rsidRPr="00AD4922" w:rsidRDefault="009F3820" w:rsidP="00BA090C">
      <w:pPr>
        <w:rPr>
          <w:rFonts w:asciiTheme="minorHAnsi" w:hAnsiTheme="minorHAnsi"/>
          <w:sz w:val="22"/>
        </w:rPr>
      </w:pPr>
      <w:r>
        <w:rPr>
          <w:rFonts w:asciiTheme="minorHAnsi" w:hAnsiTheme="minorHAnsi"/>
          <w:sz w:val="22"/>
        </w:rPr>
        <w:t>Thank you.</w:t>
      </w:r>
    </w:p>
    <w:sectPr w:rsidR="009F3820" w:rsidRPr="00AD4922" w:rsidSect="00532391">
      <w:footerReference w:type="default" r:id="rId12"/>
      <w:footerReference w:type="first" r:id="rId13"/>
      <w:pgSz w:w="11906" w:h="16838" w:code="9"/>
      <w:pgMar w:top="1276" w:right="964" w:bottom="1559" w:left="96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0C" w:rsidRDefault="00BA090C">
      <w:r>
        <w:separator/>
      </w:r>
    </w:p>
  </w:endnote>
  <w:endnote w:type="continuationSeparator" w:id="0">
    <w:p w:rsidR="00BA090C" w:rsidRDefault="00BA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16919"/>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BA090C" w:rsidRPr="007F6097" w:rsidRDefault="00BA090C">
        <w:pPr>
          <w:pStyle w:val="Footer"/>
          <w:pBdr>
            <w:top w:val="single" w:sz="4" w:space="1" w:color="D9D9D9" w:themeColor="background1" w:themeShade="D9"/>
          </w:pBdr>
          <w:jc w:val="right"/>
          <w:rPr>
            <w:rFonts w:asciiTheme="minorHAnsi" w:hAnsiTheme="minorHAnsi"/>
            <w:sz w:val="20"/>
            <w:szCs w:val="20"/>
          </w:rPr>
        </w:pPr>
        <w:r w:rsidRPr="007F6097">
          <w:rPr>
            <w:rFonts w:asciiTheme="minorHAnsi" w:hAnsiTheme="minorHAnsi"/>
            <w:sz w:val="20"/>
            <w:szCs w:val="20"/>
          </w:rPr>
          <w:fldChar w:fldCharType="begin"/>
        </w:r>
        <w:r w:rsidRPr="007F6097">
          <w:rPr>
            <w:rFonts w:asciiTheme="minorHAnsi" w:hAnsiTheme="minorHAnsi"/>
            <w:sz w:val="20"/>
            <w:szCs w:val="20"/>
          </w:rPr>
          <w:instrText xml:space="preserve"> PAGE   \* MERGEFORMAT </w:instrText>
        </w:r>
        <w:r w:rsidRPr="007F6097">
          <w:rPr>
            <w:rFonts w:asciiTheme="minorHAnsi" w:hAnsiTheme="minorHAnsi"/>
            <w:sz w:val="20"/>
            <w:szCs w:val="20"/>
          </w:rPr>
          <w:fldChar w:fldCharType="separate"/>
        </w:r>
        <w:r w:rsidR="00300E8F">
          <w:rPr>
            <w:rFonts w:asciiTheme="minorHAnsi" w:hAnsiTheme="minorHAnsi"/>
            <w:noProof/>
            <w:sz w:val="20"/>
            <w:szCs w:val="20"/>
          </w:rPr>
          <w:t>8</w:t>
        </w:r>
        <w:r w:rsidRPr="007F6097">
          <w:rPr>
            <w:rFonts w:asciiTheme="minorHAnsi" w:hAnsiTheme="minorHAnsi"/>
            <w:noProof/>
            <w:sz w:val="20"/>
            <w:szCs w:val="20"/>
          </w:rPr>
          <w:fldChar w:fldCharType="end"/>
        </w:r>
        <w:r w:rsidRPr="007F6097">
          <w:rPr>
            <w:rFonts w:asciiTheme="minorHAnsi" w:hAnsiTheme="minorHAnsi"/>
            <w:sz w:val="20"/>
            <w:szCs w:val="20"/>
          </w:rPr>
          <w:t xml:space="preserve"> | </w:t>
        </w:r>
        <w:r w:rsidRPr="007F6097">
          <w:rPr>
            <w:rFonts w:asciiTheme="minorHAnsi" w:hAnsiTheme="minorHAnsi"/>
            <w:color w:val="7F7F7F" w:themeColor="background1" w:themeShade="7F"/>
            <w:spacing w:val="60"/>
            <w:sz w:val="20"/>
            <w:szCs w:val="20"/>
          </w:rPr>
          <w:t>Page</w:t>
        </w:r>
      </w:p>
    </w:sdtContent>
  </w:sdt>
  <w:p w:rsidR="00BA090C" w:rsidRDefault="00BA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34917"/>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BA090C" w:rsidRPr="006A3EA1" w:rsidRDefault="00BA090C">
        <w:pPr>
          <w:pStyle w:val="Footer"/>
          <w:pBdr>
            <w:top w:val="single" w:sz="4" w:space="1" w:color="D9D9D9" w:themeColor="background1" w:themeShade="D9"/>
          </w:pBdr>
          <w:jc w:val="right"/>
          <w:rPr>
            <w:rFonts w:asciiTheme="minorHAnsi" w:hAnsiTheme="minorHAnsi"/>
            <w:sz w:val="20"/>
            <w:szCs w:val="20"/>
          </w:rPr>
        </w:pPr>
        <w:r w:rsidRPr="006A3EA1">
          <w:rPr>
            <w:rFonts w:asciiTheme="minorHAnsi" w:hAnsiTheme="minorHAnsi"/>
            <w:sz w:val="20"/>
            <w:szCs w:val="20"/>
          </w:rPr>
          <w:fldChar w:fldCharType="begin"/>
        </w:r>
        <w:r w:rsidRPr="006A3EA1">
          <w:rPr>
            <w:rFonts w:asciiTheme="minorHAnsi" w:hAnsiTheme="minorHAnsi"/>
            <w:sz w:val="20"/>
            <w:szCs w:val="20"/>
          </w:rPr>
          <w:instrText xml:space="preserve"> PAGE   \* MERGEFORMAT </w:instrText>
        </w:r>
        <w:r w:rsidRPr="006A3EA1">
          <w:rPr>
            <w:rFonts w:asciiTheme="minorHAnsi" w:hAnsiTheme="minorHAnsi"/>
            <w:sz w:val="20"/>
            <w:szCs w:val="20"/>
          </w:rPr>
          <w:fldChar w:fldCharType="separate"/>
        </w:r>
        <w:r w:rsidR="00300E8F">
          <w:rPr>
            <w:rFonts w:asciiTheme="minorHAnsi" w:hAnsiTheme="minorHAnsi"/>
            <w:noProof/>
            <w:sz w:val="20"/>
            <w:szCs w:val="20"/>
          </w:rPr>
          <w:t>1</w:t>
        </w:r>
        <w:r w:rsidRPr="006A3EA1">
          <w:rPr>
            <w:rFonts w:asciiTheme="minorHAnsi" w:hAnsiTheme="minorHAnsi"/>
            <w:noProof/>
            <w:sz w:val="20"/>
            <w:szCs w:val="20"/>
          </w:rPr>
          <w:fldChar w:fldCharType="end"/>
        </w:r>
        <w:r w:rsidRPr="006A3EA1">
          <w:rPr>
            <w:rFonts w:asciiTheme="minorHAnsi" w:hAnsiTheme="minorHAnsi"/>
            <w:sz w:val="20"/>
            <w:szCs w:val="20"/>
          </w:rPr>
          <w:t xml:space="preserve"> | </w:t>
        </w:r>
        <w:r w:rsidRPr="006A3EA1">
          <w:rPr>
            <w:rFonts w:asciiTheme="minorHAnsi" w:hAnsiTheme="minorHAnsi"/>
            <w:color w:val="7F7F7F" w:themeColor="background1" w:themeShade="7F"/>
            <w:spacing w:val="60"/>
            <w:sz w:val="20"/>
            <w:szCs w:val="20"/>
          </w:rPr>
          <w:t>Page</w:t>
        </w:r>
      </w:p>
    </w:sdtContent>
  </w:sdt>
  <w:p w:rsidR="00BA090C" w:rsidRDefault="00BA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0C" w:rsidRDefault="00BA090C">
      <w:r>
        <w:separator/>
      </w:r>
    </w:p>
  </w:footnote>
  <w:footnote w:type="continuationSeparator" w:id="0">
    <w:p w:rsidR="00BA090C" w:rsidRDefault="00BA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E48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00C6"/>
    <w:multiLevelType w:val="hybridMultilevel"/>
    <w:tmpl w:val="C55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0A2B"/>
    <w:multiLevelType w:val="hybridMultilevel"/>
    <w:tmpl w:val="8BF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7FD6"/>
    <w:multiLevelType w:val="hybridMultilevel"/>
    <w:tmpl w:val="EE5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7DB3"/>
    <w:multiLevelType w:val="hybridMultilevel"/>
    <w:tmpl w:val="28245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15DEE"/>
    <w:multiLevelType w:val="hybridMultilevel"/>
    <w:tmpl w:val="7BE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13F87"/>
    <w:multiLevelType w:val="hybridMultilevel"/>
    <w:tmpl w:val="AAA0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A5396"/>
    <w:multiLevelType w:val="hybridMultilevel"/>
    <w:tmpl w:val="7AF45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413A8"/>
    <w:multiLevelType w:val="hybridMultilevel"/>
    <w:tmpl w:val="781E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o:colormru v:ext="edit" colors="#09c,#c33,#393,#636,#e19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D3"/>
    <w:rsid w:val="0000058F"/>
    <w:rsid w:val="00002072"/>
    <w:rsid w:val="00003080"/>
    <w:rsid w:val="00004FA4"/>
    <w:rsid w:val="0000551F"/>
    <w:rsid w:val="000060EC"/>
    <w:rsid w:val="00011471"/>
    <w:rsid w:val="00011580"/>
    <w:rsid w:val="000119A9"/>
    <w:rsid w:val="00013569"/>
    <w:rsid w:val="00013B86"/>
    <w:rsid w:val="00015E56"/>
    <w:rsid w:val="000171BB"/>
    <w:rsid w:val="000217C8"/>
    <w:rsid w:val="00025692"/>
    <w:rsid w:val="000273E3"/>
    <w:rsid w:val="00030949"/>
    <w:rsid w:val="00030B34"/>
    <w:rsid w:val="000335CD"/>
    <w:rsid w:val="00034CC1"/>
    <w:rsid w:val="0003510A"/>
    <w:rsid w:val="00036971"/>
    <w:rsid w:val="00040704"/>
    <w:rsid w:val="0004309E"/>
    <w:rsid w:val="00044D16"/>
    <w:rsid w:val="00046396"/>
    <w:rsid w:val="000470FF"/>
    <w:rsid w:val="00047F4B"/>
    <w:rsid w:val="00050C57"/>
    <w:rsid w:val="0005268F"/>
    <w:rsid w:val="0005344A"/>
    <w:rsid w:val="00057CD3"/>
    <w:rsid w:val="0006049F"/>
    <w:rsid w:val="00064079"/>
    <w:rsid w:val="000668F2"/>
    <w:rsid w:val="00071690"/>
    <w:rsid w:val="0007298C"/>
    <w:rsid w:val="00072EE0"/>
    <w:rsid w:val="000814CA"/>
    <w:rsid w:val="00086D3D"/>
    <w:rsid w:val="00087C7E"/>
    <w:rsid w:val="00090DDC"/>
    <w:rsid w:val="000922F6"/>
    <w:rsid w:val="00092670"/>
    <w:rsid w:val="00093474"/>
    <w:rsid w:val="0009417E"/>
    <w:rsid w:val="000A12F3"/>
    <w:rsid w:val="000A1A22"/>
    <w:rsid w:val="000A2F9B"/>
    <w:rsid w:val="000A3567"/>
    <w:rsid w:val="000A6796"/>
    <w:rsid w:val="000B003F"/>
    <w:rsid w:val="000B00F4"/>
    <w:rsid w:val="000B17FB"/>
    <w:rsid w:val="000C58E7"/>
    <w:rsid w:val="000C6329"/>
    <w:rsid w:val="000C762A"/>
    <w:rsid w:val="000C7D63"/>
    <w:rsid w:val="000D2466"/>
    <w:rsid w:val="000D24EB"/>
    <w:rsid w:val="000D3DFD"/>
    <w:rsid w:val="000D3F18"/>
    <w:rsid w:val="000D4729"/>
    <w:rsid w:val="000D7C04"/>
    <w:rsid w:val="000E2109"/>
    <w:rsid w:val="000F311B"/>
    <w:rsid w:val="000F5867"/>
    <w:rsid w:val="000F74B9"/>
    <w:rsid w:val="000F7561"/>
    <w:rsid w:val="000F7CA8"/>
    <w:rsid w:val="0010370A"/>
    <w:rsid w:val="00103B43"/>
    <w:rsid w:val="00107CCD"/>
    <w:rsid w:val="0011132F"/>
    <w:rsid w:val="00112477"/>
    <w:rsid w:val="00114796"/>
    <w:rsid w:val="00114DA2"/>
    <w:rsid w:val="001156AF"/>
    <w:rsid w:val="00116187"/>
    <w:rsid w:val="00117D35"/>
    <w:rsid w:val="001208D3"/>
    <w:rsid w:val="00127E53"/>
    <w:rsid w:val="001303F2"/>
    <w:rsid w:val="00133816"/>
    <w:rsid w:val="00134B54"/>
    <w:rsid w:val="00134EB2"/>
    <w:rsid w:val="0014071A"/>
    <w:rsid w:val="00141AC2"/>
    <w:rsid w:val="001479EE"/>
    <w:rsid w:val="00150957"/>
    <w:rsid w:val="001557F2"/>
    <w:rsid w:val="001561CC"/>
    <w:rsid w:val="00156978"/>
    <w:rsid w:val="001615C5"/>
    <w:rsid w:val="00162491"/>
    <w:rsid w:val="00163D08"/>
    <w:rsid w:val="001670C4"/>
    <w:rsid w:val="00175814"/>
    <w:rsid w:val="001762F1"/>
    <w:rsid w:val="001830ED"/>
    <w:rsid w:val="00184159"/>
    <w:rsid w:val="001856FA"/>
    <w:rsid w:val="00186275"/>
    <w:rsid w:val="0019135A"/>
    <w:rsid w:val="00192E43"/>
    <w:rsid w:val="00192FB5"/>
    <w:rsid w:val="00194BF2"/>
    <w:rsid w:val="00197481"/>
    <w:rsid w:val="001A206D"/>
    <w:rsid w:val="001A4572"/>
    <w:rsid w:val="001A4FBD"/>
    <w:rsid w:val="001B072C"/>
    <w:rsid w:val="001B13A7"/>
    <w:rsid w:val="001B2741"/>
    <w:rsid w:val="001B2D78"/>
    <w:rsid w:val="001B3B41"/>
    <w:rsid w:val="001C064D"/>
    <w:rsid w:val="001C19B6"/>
    <w:rsid w:val="001C1B41"/>
    <w:rsid w:val="001C2253"/>
    <w:rsid w:val="001C2C8D"/>
    <w:rsid w:val="001C7409"/>
    <w:rsid w:val="001D5F31"/>
    <w:rsid w:val="001D6786"/>
    <w:rsid w:val="001D7162"/>
    <w:rsid w:val="001E19B5"/>
    <w:rsid w:val="001E4B42"/>
    <w:rsid w:val="001E4EE2"/>
    <w:rsid w:val="001F069C"/>
    <w:rsid w:val="001F0E9C"/>
    <w:rsid w:val="001F1C4A"/>
    <w:rsid w:val="001F318D"/>
    <w:rsid w:val="001F319A"/>
    <w:rsid w:val="001F32C2"/>
    <w:rsid w:val="001F3494"/>
    <w:rsid w:val="001F4AF8"/>
    <w:rsid w:val="001F6CF6"/>
    <w:rsid w:val="001F6D68"/>
    <w:rsid w:val="00203787"/>
    <w:rsid w:val="002037FE"/>
    <w:rsid w:val="0020475E"/>
    <w:rsid w:val="00204C31"/>
    <w:rsid w:val="00211BBA"/>
    <w:rsid w:val="00212467"/>
    <w:rsid w:val="00214A79"/>
    <w:rsid w:val="00216041"/>
    <w:rsid w:val="0023020F"/>
    <w:rsid w:val="002308EA"/>
    <w:rsid w:val="002318E1"/>
    <w:rsid w:val="00234395"/>
    <w:rsid w:val="00236876"/>
    <w:rsid w:val="00237306"/>
    <w:rsid w:val="00240677"/>
    <w:rsid w:val="00245102"/>
    <w:rsid w:val="00247E53"/>
    <w:rsid w:val="002514BE"/>
    <w:rsid w:val="0025232E"/>
    <w:rsid w:val="00254367"/>
    <w:rsid w:val="00256AE6"/>
    <w:rsid w:val="00256EFF"/>
    <w:rsid w:val="00261C55"/>
    <w:rsid w:val="00263BFD"/>
    <w:rsid w:val="00264186"/>
    <w:rsid w:val="00264913"/>
    <w:rsid w:val="002660AF"/>
    <w:rsid w:val="00267032"/>
    <w:rsid w:val="002712A7"/>
    <w:rsid w:val="00274057"/>
    <w:rsid w:val="002740F5"/>
    <w:rsid w:val="00274734"/>
    <w:rsid w:val="00280FCA"/>
    <w:rsid w:val="00283BD9"/>
    <w:rsid w:val="0028440B"/>
    <w:rsid w:val="002861DB"/>
    <w:rsid w:val="002870C1"/>
    <w:rsid w:val="00287E86"/>
    <w:rsid w:val="002916EC"/>
    <w:rsid w:val="0029596D"/>
    <w:rsid w:val="002A0922"/>
    <w:rsid w:val="002A0B19"/>
    <w:rsid w:val="002A45A4"/>
    <w:rsid w:val="002A5839"/>
    <w:rsid w:val="002A66DC"/>
    <w:rsid w:val="002A6CD9"/>
    <w:rsid w:val="002A7502"/>
    <w:rsid w:val="002A7FDA"/>
    <w:rsid w:val="002B0796"/>
    <w:rsid w:val="002B0D5A"/>
    <w:rsid w:val="002B1FCA"/>
    <w:rsid w:val="002B2512"/>
    <w:rsid w:val="002B3535"/>
    <w:rsid w:val="002B367C"/>
    <w:rsid w:val="002B4CE0"/>
    <w:rsid w:val="002B4FCC"/>
    <w:rsid w:val="002B5BF9"/>
    <w:rsid w:val="002C13E0"/>
    <w:rsid w:val="002C2917"/>
    <w:rsid w:val="002C2EA6"/>
    <w:rsid w:val="002C3148"/>
    <w:rsid w:val="002C31EC"/>
    <w:rsid w:val="002C65AB"/>
    <w:rsid w:val="002C6F2D"/>
    <w:rsid w:val="002D0307"/>
    <w:rsid w:val="002D0D1F"/>
    <w:rsid w:val="002D26A7"/>
    <w:rsid w:val="002D59F4"/>
    <w:rsid w:val="002E4977"/>
    <w:rsid w:val="002E502E"/>
    <w:rsid w:val="002E6226"/>
    <w:rsid w:val="002E6CE0"/>
    <w:rsid w:val="002E6D3E"/>
    <w:rsid w:val="002F0E4C"/>
    <w:rsid w:val="002F5C21"/>
    <w:rsid w:val="002F612F"/>
    <w:rsid w:val="00300E8F"/>
    <w:rsid w:val="0030142A"/>
    <w:rsid w:val="00301E19"/>
    <w:rsid w:val="00302ADB"/>
    <w:rsid w:val="003055EA"/>
    <w:rsid w:val="00306241"/>
    <w:rsid w:val="00306D78"/>
    <w:rsid w:val="0031052C"/>
    <w:rsid w:val="003110B3"/>
    <w:rsid w:val="003154C0"/>
    <w:rsid w:val="00315645"/>
    <w:rsid w:val="003200C3"/>
    <w:rsid w:val="00324AB3"/>
    <w:rsid w:val="00324E0E"/>
    <w:rsid w:val="00325346"/>
    <w:rsid w:val="00325D08"/>
    <w:rsid w:val="00327624"/>
    <w:rsid w:val="0033133A"/>
    <w:rsid w:val="003366D1"/>
    <w:rsid w:val="0033751A"/>
    <w:rsid w:val="0033775A"/>
    <w:rsid w:val="00337A2E"/>
    <w:rsid w:val="00340EE6"/>
    <w:rsid w:val="003422F0"/>
    <w:rsid w:val="00342A87"/>
    <w:rsid w:val="00342E38"/>
    <w:rsid w:val="003431B4"/>
    <w:rsid w:val="003503B0"/>
    <w:rsid w:val="0035265B"/>
    <w:rsid w:val="003526EC"/>
    <w:rsid w:val="003535F9"/>
    <w:rsid w:val="00356C13"/>
    <w:rsid w:val="00361477"/>
    <w:rsid w:val="0036206F"/>
    <w:rsid w:val="00363D16"/>
    <w:rsid w:val="0037000A"/>
    <w:rsid w:val="00371214"/>
    <w:rsid w:val="00371C6F"/>
    <w:rsid w:val="003737BE"/>
    <w:rsid w:val="00373872"/>
    <w:rsid w:val="003767F7"/>
    <w:rsid w:val="00376C69"/>
    <w:rsid w:val="00376CF0"/>
    <w:rsid w:val="0037764D"/>
    <w:rsid w:val="00380265"/>
    <w:rsid w:val="00386803"/>
    <w:rsid w:val="003913DE"/>
    <w:rsid w:val="003948CA"/>
    <w:rsid w:val="00394A66"/>
    <w:rsid w:val="00394ECA"/>
    <w:rsid w:val="003952D4"/>
    <w:rsid w:val="00396818"/>
    <w:rsid w:val="003A088C"/>
    <w:rsid w:val="003A4639"/>
    <w:rsid w:val="003A6B52"/>
    <w:rsid w:val="003A7441"/>
    <w:rsid w:val="003A7D2D"/>
    <w:rsid w:val="003B1E0C"/>
    <w:rsid w:val="003B31B0"/>
    <w:rsid w:val="003B4608"/>
    <w:rsid w:val="003B586F"/>
    <w:rsid w:val="003C04E9"/>
    <w:rsid w:val="003C0E51"/>
    <w:rsid w:val="003C2653"/>
    <w:rsid w:val="003C2F88"/>
    <w:rsid w:val="003C45B4"/>
    <w:rsid w:val="003C7783"/>
    <w:rsid w:val="003D1D39"/>
    <w:rsid w:val="003D1D90"/>
    <w:rsid w:val="003D3CF5"/>
    <w:rsid w:val="003D49A1"/>
    <w:rsid w:val="003D4C66"/>
    <w:rsid w:val="003D5ECC"/>
    <w:rsid w:val="003D6CA7"/>
    <w:rsid w:val="003E13CA"/>
    <w:rsid w:val="003E505D"/>
    <w:rsid w:val="003E6242"/>
    <w:rsid w:val="003E6BCA"/>
    <w:rsid w:val="003E7D9B"/>
    <w:rsid w:val="003F0074"/>
    <w:rsid w:val="003F450B"/>
    <w:rsid w:val="003F52CC"/>
    <w:rsid w:val="003F623C"/>
    <w:rsid w:val="003F72F6"/>
    <w:rsid w:val="00401C9D"/>
    <w:rsid w:val="00403EA3"/>
    <w:rsid w:val="00405801"/>
    <w:rsid w:val="0040764F"/>
    <w:rsid w:val="004114AC"/>
    <w:rsid w:val="004145BB"/>
    <w:rsid w:val="0041520D"/>
    <w:rsid w:val="004172A7"/>
    <w:rsid w:val="004176E3"/>
    <w:rsid w:val="0042031D"/>
    <w:rsid w:val="00421A10"/>
    <w:rsid w:val="00423F52"/>
    <w:rsid w:val="0042654A"/>
    <w:rsid w:val="0042681C"/>
    <w:rsid w:val="00426B2F"/>
    <w:rsid w:val="00426B91"/>
    <w:rsid w:val="0042773E"/>
    <w:rsid w:val="00430D63"/>
    <w:rsid w:val="00431504"/>
    <w:rsid w:val="00433D74"/>
    <w:rsid w:val="00434693"/>
    <w:rsid w:val="00435306"/>
    <w:rsid w:val="004362AD"/>
    <w:rsid w:val="00437D0B"/>
    <w:rsid w:val="004444EB"/>
    <w:rsid w:val="00445176"/>
    <w:rsid w:val="00445A10"/>
    <w:rsid w:val="00445E48"/>
    <w:rsid w:val="00450086"/>
    <w:rsid w:val="00450109"/>
    <w:rsid w:val="00450225"/>
    <w:rsid w:val="00450CA6"/>
    <w:rsid w:val="00450DFB"/>
    <w:rsid w:val="00451096"/>
    <w:rsid w:val="00451E2F"/>
    <w:rsid w:val="00452CFE"/>
    <w:rsid w:val="0045371A"/>
    <w:rsid w:val="00454BA4"/>
    <w:rsid w:val="00454E24"/>
    <w:rsid w:val="00454E50"/>
    <w:rsid w:val="00455E81"/>
    <w:rsid w:val="00456C15"/>
    <w:rsid w:val="00461885"/>
    <w:rsid w:val="00462C3F"/>
    <w:rsid w:val="00462FFA"/>
    <w:rsid w:val="0047020C"/>
    <w:rsid w:val="00472473"/>
    <w:rsid w:val="004725C9"/>
    <w:rsid w:val="004747E1"/>
    <w:rsid w:val="00480EB3"/>
    <w:rsid w:val="00482ABE"/>
    <w:rsid w:val="00483F8A"/>
    <w:rsid w:val="00483FF8"/>
    <w:rsid w:val="00485FC3"/>
    <w:rsid w:val="004944D3"/>
    <w:rsid w:val="004977A5"/>
    <w:rsid w:val="004A0AF4"/>
    <w:rsid w:val="004A4F91"/>
    <w:rsid w:val="004B02CB"/>
    <w:rsid w:val="004B1C74"/>
    <w:rsid w:val="004B4A09"/>
    <w:rsid w:val="004B5532"/>
    <w:rsid w:val="004B6169"/>
    <w:rsid w:val="004C2E47"/>
    <w:rsid w:val="004D21A7"/>
    <w:rsid w:val="004D2A38"/>
    <w:rsid w:val="004D3499"/>
    <w:rsid w:val="004D6DA0"/>
    <w:rsid w:val="004D751A"/>
    <w:rsid w:val="004D7737"/>
    <w:rsid w:val="004E1741"/>
    <w:rsid w:val="004E1D8C"/>
    <w:rsid w:val="004E2A5E"/>
    <w:rsid w:val="004E6224"/>
    <w:rsid w:val="004F4C75"/>
    <w:rsid w:val="00500E36"/>
    <w:rsid w:val="005013B2"/>
    <w:rsid w:val="00501579"/>
    <w:rsid w:val="00503CA1"/>
    <w:rsid w:val="00503CD1"/>
    <w:rsid w:val="00505652"/>
    <w:rsid w:val="00506376"/>
    <w:rsid w:val="00507830"/>
    <w:rsid w:val="005113CE"/>
    <w:rsid w:val="00516DEF"/>
    <w:rsid w:val="005173E1"/>
    <w:rsid w:val="00520AD3"/>
    <w:rsid w:val="00520ED9"/>
    <w:rsid w:val="00521A45"/>
    <w:rsid w:val="00521D62"/>
    <w:rsid w:val="00521FC1"/>
    <w:rsid w:val="0052222E"/>
    <w:rsid w:val="0052526D"/>
    <w:rsid w:val="005260C8"/>
    <w:rsid w:val="005278C0"/>
    <w:rsid w:val="00527D55"/>
    <w:rsid w:val="00532391"/>
    <w:rsid w:val="0053506E"/>
    <w:rsid w:val="005355D0"/>
    <w:rsid w:val="00535662"/>
    <w:rsid w:val="00535875"/>
    <w:rsid w:val="00537FC2"/>
    <w:rsid w:val="00541A96"/>
    <w:rsid w:val="00542BE8"/>
    <w:rsid w:val="0054367D"/>
    <w:rsid w:val="00547CD7"/>
    <w:rsid w:val="00552336"/>
    <w:rsid w:val="0055653B"/>
    <w:rsid w:val="00561947"/>
    <w:rsid w:val="00564291"/>
    <w:rsid w:val="00565E0A"/>
    <w:rsid w:val="00566B4F"/>
    <w:rsid w:val="00567A27"/>
    <w:rsid w:val="00571778"/>
    <w:rsid w:val="00571D5C"/>
    <w:rsid w:val="005724AB"/>
    <w:rsid w:val="00575001"/>
    <w:rsid w:val="005772D6"/>
    <w:rsid w:val="00580074"/>
    <w:rsid w:val="005802B0"/>
    <w:rsid w:val="00582FAA"/>
    <w:rsid w:val="0058300B"/>
    <w:rsid w:val="005851A3"/>
    <w:rsid w:val="00590D44"/>
    <w:rsid w:val="00592ED4"/>
    <w:rsid w:val="00594A7D"/>
    <w:rsid w:val="005958EE"/>
    <w:rsid w:val="00597049"/>
    <w:rsid w:val="005A0E0F"/>
    <w:rsid w:val="005A17A1"/>
    <w:rsid w:val="005A188A"/>
    <w:rsid w:val="005A259C"/>
    <w:rsid w:val="005A485B"/>
    <w:rsid w:val="005A555A"/>
    <w:rsid w:val="005B1F2F"/>
    <w:rsid w:val="005B2006"/>
    <w:rsid w:val="005B2870"/>
    <w:rsid w:val="005B45AA"/>
    <w:rsid w:val="005B7BDD"/>
    <w:rsid w:val="005C3806"/>
    <w:rsid w:val="005D0C62"/>
    <w:rsid w:val="005D20FD"/>
    <w:rsid w:val="005D39B9"/>
    <w:rsid w:val="005D60A4"/>
    <w:rsid w:val="005E0163"/>
    <w:rsid w:val="005E40E0"/>
    <w:rsid w:val="005F4EBB"/>
    <w:rsid w:val="006003EA"/>
    <w:rsid w:val="006013D6"/>
    <w:rsid w:val="00601710"/>
    <w:rsid w:val="006018A1"/>
    <w:rsid w:val="0060191B"/>
    <w:rsid w:val="00603555"/>
    <w:rsid w:val="00607FAD"/>
    <w:rsid w:val="006119B5"/>
    <w:rsid w:val="00616CD6"/>
    <w:rsid w:val="006215F4"/>
    <w:rsid w:val="006217F6"/>
    <w:rsid w:val="00622587"/>
    <w:rsid w:val="006238B0"/>
    <w:rsid w:val="00632A3C"/>
    <w:rsid w:val="006338BA"/>
    <w:rsid w:val="00634785"/>
    <w:rsid w:val="0063664B"/>
    <w:rsid w:val="00636E88"/>
    <w:rsid w:val="0064005F"/>
    <w:rsid w:val="00640A00"/>
    <w:rsid w:val="00641860"/>
    <w:rsid w:val="006426C2"/>
    <w:rsid w:val="00643E1C"/>
    <w:rsid w:val="00644E89"/>
    <w:rsid w:val="006454D3"/>
    <w:rsid w:val="00645F02"/>
    <w:rsid w:val="00646E7C"/>
    <w:rsid w:val="00655342"/>
    <w:rsid w:val="00655F99"/>
    <w:rsid w:val="006561D5"/>
    <w:rsid w:val="00657C2E"/>
    <w:rsid w:val="006607AD"/>
    <w:rsid w:val="00665FBF"/>
    <w:rsid w:val="00670A3D"/>
    <w:rsid w:val="00674DDF"/>
    <w:rsid w:val="00675B1A"/>
    <w:rsid w:val="00680E12"/>
    <w:rsid w:val="00681D2A"/>
    <w:rsid w:val="00682298"/>
    <w:rsid w:val="00682965"/>
    <w:rsid w:val="0068366D"/>
    <w:rsid w:val="006851F3"/>
    <w:rsid w:val="00686E28"/>
    <w:rsid w:val="00690BA1"/>
    <w:rsid w:val="0069202A"/>
    <w:rsid w:val="006939B9"/>
    <w:rsid w:val="00693DA7"/>
    <w:rsid w:val="00693F19"/>
    <w:rsid w:val="0069424D"/>
    <w:rsid w:val="00694CB4"/>
    <w:rsid w:val="006963DD"/>
    <w:rsid w:val="006A0C7F"/>
    <w:rsid w:val="006A21FC"/>
    <w:rsid w:val="006A2752"/>
    <w:rsid w:val="006A3172"/>
    <w:rsid w:val="006A3EA1"/>
    <w:rsid w:val="006B1F73"/>
    <w:rsid w:val="006B2017"/>
    <w:rsid w:val="006B3052"/>
    <w:rsid w:val="006B66B7"/>
    <w:rsid w:val="006B6F79"/>
    <w:rsid w:val="006C0AC0"/>
    <w:rsid w:val="006C21A0"/>
    <w:rsid w:val="006C3BAF"/>
    <w:rsid w:val="006C3F14"/>
    <w:rsid w:val="006C6303"/>
    <w:rsid w:val="006C6316"/>
    <w:rsid w:val="006C736D"/>
    <w:rsid w:val="006C76F5"/>
    <w:rsid w:val="006C7E2A"/>
    <w:rsid w:val="006D07FD"/>
    <w:rsid w:val="006D0BD4"/>
    <w:rsid w:val="006D1B72"/>
    <w:rsid w:val="006D4230"/>
    <w:rsid w:val="006D5C7B"/>
    <w:rsid w:val="006E0490"/>
    <w:rsid w:val="006E0655"/>
    <w:rsid w:val="006E0BF3"/>
    <w:rsid w:val="006E0DB1"/>
    <w:rsid w:val="006E0DD3"/>
    <w:rsid w:val="006E21A5"/>
    <w:rsid w:val="006E25B3"/>
    <w:rsid w:val="006E3288"/>
    <w:rsid w:val="006E3BCF"/>
    <w:rsid w:val="006E557E"/>
    <w:rsid w:val="006F345C"/>
    <w:rsid w:val="006F467A"/>
    <w:rsid w:val="006F46DE"/>
    <w:rsid w:val="006F6F64"/>
    <w:rsid w:val="006F7F7A"/>
    <w:rsid w:val="00701943"/>
    <w:rsid w:val="00701CE8"/>
    <w:rsid w:val="0070490C"/>
    <w:rsid w:val="00705C88"/>
    <w:rsid w:val="00711752"/>
    <w:rsid w:val="00711BEB"/>
    <w:rsid w:val="00716410"/>
    <w:rsid w:val="00716CE0"/>
    <w:rsid w:val="00726B14"/>
    <w:rsid w:val="007324DD"/>
    <w:rsid w:val="00732947"/>
    <w:rsid w:val="007334A5"/>
    <w:rsid w:val="0073612C"/>
    <w:rsid w:val="00736861"/>
    <w:rsid w:val="00737D83"/>
    <w:rsid w:val="0074116C"/>
    <w:rsid w:val="00741596"/>
    <w:rsid w:val="007416AF"/>
    <w:rsid w:val="007432BC"/>
    <w:rsid w:val="00744E38"/>
    <w:rsid w:val="00750122"/>
    <w:rsid w:val="00750FBC"/>
    <w:rsid w:val="00754787"/>
    <w:rsid w:val="00754895"/>
    <w:rsid w:val="00755526"/>
    <w:rsid w:val="007559A1"/>
    <w:rsid w:val="0075638C"/>
    <w:rsid w:val="00756BC3"/>
    <w:rsid w:val="00756E41"/>
    <w:rsid w:val="007623DF"/>
    <w:rsid w:val="00762574"/>
    <w:rsid w:val="00763005"/>
    <w:rsid w:val="00763122"/>
    <w:rsid w:val="00763ED6"/>
    <w:rsid w:val="00766833"/>
    <w:rsid w:val="00767329"/>
    <w:rsid w:val="00771E95"/>
    <w:rsid w:val="007732C8"/>
    <w:rsid w:val="00773D86"/>
    <w:rsid w:val="007745E5"/>
    <w:rsid w:val="007754E4"/>
    <w:rsid w:val="00782B52"/>
    <w:rsid w:val="007831B7"/>
    <w:rsid w:val="007838B5"/>
    <w:rsid w:val="00784252"/>
    <w:rsid w:val="007860A0"/>
    <w:rsid w:val="007879C5"/>
    <w:rsid w:val="00790EAF"/>
    <w:rsid w:val="007929FB"/>
    <w:rsid w:val="00793B39"/>
    <w:rsid w:val="00794689"/>
    <w:rsid w:val="00794FB9"/>
    <w:rsid w:val="007A20D0"/>
    <w:rsid w:val="007A23EF"/>
    <w:rsid w:val="007A3097"/>
    <w:rsid w:val="007A327B"/>
    <w:rsid w:val="007B1A69"/>
    <w:rsid w:val="007B24A1"/>
    <w:rsid w:val="007B4A8F"/>
    <w:rsid w:val="007B4E77"/>
    <w:rsid w:val="007C1D8F"/>
    <w:rsid w:val="007C232B"/>
    <w:rsid w:val="007D0D9D"/>
    <w:rsid w:val="007D2E73"/>
    <w:rsid w:val="007D76EB"/>
    <w:rsid w:val="007E00D7"/>
    <w:rsid w:val="007E35D7"/>
    <w:rsid w:val="007E4322"/>
    <w:rsid w:val="007F25EB"/>
    <w:rsid w:val="007F475C"/>
    <w:rsid w:val="007F4B35"/>
    <w:rsid w:val="007F6097"/>
    <w:rsid w:val="007F67A4"/>
    <w:rsid w:val="0080161D"/>
    <w:rsid w:val="00810FF2"/>
    <w:rsid w:val="00812129"/>
    <w:rsid w:val="008126FE"/>
    <w:rsid w:val="00814A59"/>
    <w:rsid w:val="00820CE4"/>
    <w:rsid w:val="008229F0"/>
    <w:rsid w:val="00822BFB"/>
    <w:rsid w:val="00823B19"/>
    <w:rsid w:val="008249F5"/>
    <w:rsid w:val="008332CA"/>
    <w:rsid w:val="008348AA"/>
    <w:rsid w:val="00837C68"/>
    <w:rsid w:val="0084102D"/>
    <w:rsid w:val="00841868"/>
    <w:rsid w:val="008425F6"/>
    <w:rsid w:val="0084329A"/>
    <w:rsid w:val="0084513D"/>
    <w:rsid w:val="00847609"/>
    <w:rsid w:val="008509BA"/>
    <w:rsid w:val="0085143A"/>
    <w:rsid w:val="0085338E"/>
    <w:rsid w:val="00856BFC"/>
    <w:rsid w:val="008578B3"/>
    <w:rsid w:val="00861541"/>
    <w:rsid w:val="008630AF"/>
    <w:rsid w:val="00867639"/>
    <w:rsid w:val="00872924"/>
    <w:rsid w:val="00876787"/>
    <w:rsid w:val="00880D32"/>
    <w:rsid w:val="00881283"/>
    <w:rsid w:val="00882362"/>
    <w:rsid w:val="0088326A"/>
    <w:rsid w:val="0088756C"/>
    <w:rsid w:val="00887E1E"/>
    <w:rsid w:val="00894ED1"/>
    <w:rsid w:val="00896F1F"/>
    <w:rsid w:val="008A42EC"/>
    <w:rsid w:val="008A46B9"/>
    <w:rsid w:val="008A4CB9"/>
    <w:rsid w:val="008A684A"/>
    <w:rsid w:val="008B062F"/>
    <w:rsid w:val="008B0711"/>
    <w:rsid w:val="008B0768"/>
    <w:rsid w:val="008B128A"/>
    <w:rsid w:val="008B1D8E"/>
    <w:rsid w:val="008B297D"/>
    <w:rsid w:val="008B434A"/>
    <w:rsid w:val="008B5096"/>
    <w:rsid w:val="008B64C9"/>
    <w:rsid w:val="008C066D"/>
    <w:rsid w:val="008C0EA9"/>
    <w:rsid w:val="008C1472"/>
    <w:rsid w:val="008C1534"/>
    <w:rsid w:val="008C1FE8"/>
    <w:rsid w:val="008C478A"/>
    <w:rsid w:val="008C6723"/>
    <w:rsid w:val="008C7C44"/>
    <w:rsid w:val="008D44C7"/>
    <w:rsid w:val="008D52E8"/>
    <w:rsid w:val="008D593F"/>
    <w:rsid w:val="008E0215"/>
    <w:rsid w:val="008E365C"/>
    <w:rsid w:val="008E405F"/>
    <w:rsid w:val="008E548F"/>
    <w:rsid w:val="008E5837"/>
    <w:rsid w:val="008E6F92"/>
    <w:rsid w:val="008F02F8"/>
    <w:rsid w:val="008F35C7"/>
    <w:rsid w:val="008F44E4"/>
    <w:rsid w:val="008F6029"/>
    <w:rsid w:val="008F6DAE"/>
    <w:rsid w:val="008F75AA"/>
    <w:rsid w:val="00903C8A"/>
    <w:rsid w:val="0090589E"/>
    <w:rsid w:val="00905CEB"/>
    <w:rsid w:val="00907838"/>
    <w:rsid w:val="00912507"/>
    <w:rsid w:val="00912672"/>
    <w:rsid w:val="00913796"/>
    <w:rsid w:val="00913D4F"/>
    <w:rsid w:val="00914AD5"/>
    <w:rsid w:val="00914EDE"/>
    <w:rsid w:val="00917407"/>
    <w:rsid w:val="0092135A"/>
    <w:rsid w:val="009216C8"/>
    <w:rsid w:val="00923507"/>
    <w:rsid w:val="009258C8"/>
    <w:rsid w:val="00926FA0"/>
    <w:rsid w:val="009348CC"/>
    <w:rsid w:val="009360C6"/>
    <w:rsid w:val="00941CDE"/>
    <w:rsid w:val="009441E9"/>
    <w:rsid w:val="0094558F"/>
    <w:rsid w:val="00946453"/>
    <w:rsid w:val="00947312"/>
    <w:rsid w:val="009473E7"/>
    <w:rsid w:val="00947AD1"/>
    <w:rsid w:val="00950F91"/>
    <w:rsid w:val="009512DB"/>
    <w:rsid w:val="00952454"/>
    <w:rsid w:val="009559C8"/>
    <w:rsid w:val="00955CA2"/>
    <w:rsid w:val="00964E91"/>
    <w:rsid w:val="00966EBF"/>
    <w:rsid w:val="00972A4B"/>
    <w:rsid w:val="00973A13"/>
    <w:rsid w:val="00975D65"/>
    <w:rsid w:val="00980D89"/>
    <w:rsid w:val="00983262"/>
    <w:rsid w:val="0098434C"/>
    <w:rsid w:val="0098519C"/>
    <w:rsid w:val="009930E6"/>
    <w:rsid w:val="00993E40"/>
    <w:rsid w:val="009943D8"/>
    <w:rsid w:val="009A008E"/>
    <w:rsid w:val="009A0CCE"/>
    <w:rsid w:val="009A1ACD"/>
    <w:rsid w:val="009A1C4C"/>
    <w:rsid w:val="009A2158"/>
    <w:rsid w:val="009A2371"/>
    <w:rsid w:val="009A46BA"/>
    <w:rsid w:val="009A4922"/>
    <w:rsid w:val="009A52C6"/>
    <w:rsid w:val="009A62E3"/>
    <w:rsid w:val="009A6A01"/>
    <w:rsid w:val="009A7456"/>
    <w:rsid w:val="009B169D"/>
    <w:rsid w:val="009B16F8"/>
    <w:rsid w:val="009B723B"/>
    <w:rsid w:val="009B73B4"/>
    <w:rsid w:val="009C2402"/>
    <w:rsid w:val="009C501A"/>
    <w:rsid w:val="009C5340"/>
    <w:rsid w:val="009C7A43"/>
    <w:rsid w:val="009D0B2F"/>
    <w:rsid w:val="009D76AF"/>
    <w:rsid w:val="009E0415"/>
    <w:rsid w:val="009E2126"/>
    <w:rsid w:val="009E228C"/>
    <w:rsid w:val="009E42B8"/>
    <w:rsid w:val="009E47EE"/>
    <w:rsid w:val="009E741E"/>
    <w:rsid w:val="009F3820"/>
    <w:rsid w:val="009F4349"/>
    <w:rsid w:val="009F4687"/>
    <w:rsid w:val="00A00841"/>
    <w:rsid w:val="00A00DE9"/>
    <w:rsid w:val="00A0305A"/>
    <w:rsid w:val="00A04128"/>
    <w:rsid w:val="00A04607"/>
    <w:rsid w:val="00A0562B"/>
    <w:rsid w:val="00A11FE8"/>
    <w:rsid w:val="00A155F5"/>
    <w:rsid w:val="00A15D16"/>
    <w:rsid w:val="00A17B1E"/>
    <w:rsid w:val="00A21577"/>
    <w:rsid w:val="00A21C10"/>
    <w:rsid w:val="00A22B18"/>
    <w:rsid w:val="00A23169"/>
    <w:rsid w:val="00A26D79"/>
    <w:rsid w:val="00A27D15"/>
    <w:rsid w:val="00A307BC"/>
    <w:rsid w:val="00A317A1"/>
    <w:rsid w:val="00A31868"/>
    <w:rsid w:val="00A31CF4"/>
    <w:rsid w:val="00A33023"/>
    <w:rsid w:val="00A33719"/>
    <w:rsid w:val="00A33A4F"/>
    <w:rsid w:val="00A350DE"/>
    <w:rsid w:val="00A3512A"/>
    <w:rsid w:val="00A37B81"/>
    <w:rsid w:val="00A41289"/>
    <w:rsid w:val="00A4408E"/>
    <w:rsid w:val="00A45DE5"/>
    <w:rsid w:val="00A469CE"/>
    <w:rsid w:val="00A51E39"/>
    <w:rsid w:val="00A52BFA"/>
    <w:rsid w:val="00A530A5"/>
    <w:rsid w:val="00A601B0"/>
    <w:rsid w:val="00A70474"/>
    <w:rsid w:val="00A71E94"/>
    <w:rsid w:val="00A72162"/>
    <w:rsid w:val="00A738DA"/>
    <w:rsid w:val="00A74AA4"/>
    <w:rsid w:val="00A76A1C"/>
    <w:rsid w:val="00A82F95"/>
    <w:rsid w:val="00A838A3"/>
    <w:rsid w:val="00A84123"/>
    <w:rsid w:val="00A842B0"/>
    <w:rsid w:val="00A87425"/>
    <w:rsid w:val="00A930D3"/>
    <w:rsid w:val="00AA14E4"/>
    <w:rsid w:val="00AA4364"/>
    <w:rsid w:val="00AA7613"/>
    <w:rsid w:val="00AB0F07"/>
    <w:rsid w:val="00AB1B49"/>
    <w:rsid w:val="00AB2215"/>
    <w:rsid w:val="00AB2FAB"/>
    <w:rsid w:val="00AB432E"/>
    <w:rsid w:val="00AB44D4"/>
    <w:rsid w:val="00AB4605"/>
    <w:rsid w:val="00AB6539"/>
    <w:rsid w:val="00AB7099"/>
    <w:rsid w:val="00AB747A"/>
    <w:rsid w:val="00AB7E3B"/>
    <w:rsid w:val="00AC0565"/>
    <w:rsid w:val="00AC0D62"/>
    <w:rsid w:val="00AC1482"/>
    <w:rsid w:val="00AC1E53"/>
    <w:rsid w:val="00AC1F0A"/>
    <w:rsid w:val="00AC228C"/>
    <w:rsid w:val="00AC39B8"/>
    <w:rsid w:val="00AD2E02"/>
    <w:rsid w:val="00AD4922"/>
    <w:rsid w:val="00AD57AB"/>
    <w:rsid w:val="00AE2A1C"/>
    <w:rsid w:val="00AE3054"/>
    <w:rsid w:val="00AE5350"/>
    <w:rsid w:val="00AE550A"/>
    <w:rsid w:val="00AE57B4"/>
    <w:rsid w:val="00AE68CB"/>
    <w:rsid w:val="00AF06D6"/>
    <w:rsid w:val="00AF1BDE"/>
    <w:rsid w:val="00AF26B7"/>
    <w:rsid w:val="00AF465C"/>
    <w:rsid w:val="00AF4DD0"/>
    <w:rsid w:val="00B00390"/>
    <w:rsid w:val="00B0360E"/>
    <w:rsid w:val="00B04CE9"/>
    <w:rsid w:val="00B050AE"/>
    <w:rsid w:val="00B14C3C"/>
    <w:rsid w:val="00B14F1A"/>
    <w:rsid w:val="00B171AA"/>
    <w:rsid w:val="00B17FC3"/>
    <w:rsid w:val="00B20AF4"/>
    <w:rsid w:val="00B24F27"/>
    <w:rsid w:val="00B327B7"/>
    <w:rsid w:val="00B334DD"/>
    <w:rsid w:val="00B42137"/>
    <w:rsid w:val="00B4254A"/>
    <w:rsid w:val="00B42AB1"/>
    <w:rsid w:val="00B42B1B"/>
    <w:rsid w:val="00B4390B"/>
    <w:rsid w:val="00B46BC2"/>
    <w:rsid w:val="00B51D9F"/>
    <w:rsid w:val="00B53A29"/>
    <w:rsid w:val="00B53FF0"/>
    <w:rsid w:val="00B55206"/>
    <w:rsid w:val="00B60074"/>
    <w:rsid w:val="00B6366B"/>
    <w:rsid w:val="00B63ECD"/>
    <w:rsid w:val="00B64473"/>
    <w:rsid w:val="00B64E56"/>
    <w:rsid w:val="00B65835"/>
    <w:rsid w:val="00B66ABC"/>
    <w:rsid w:val="00B6754A"/>
    <w:rsid w:val="00B678CA"/>
    <w:rsid w:val="00B67D80"/>
    <w:rsid w:val="00B70098"/>
    <w:rsid w:val="00B70B81"/>
    <w:rsid w:val="00B71BB7"/>
    <w:rsid w:val="00B72411"/>
    <w:rsid w:val="00B739C8"/>
    <w:rsid w:val="00B76AA8"/>
    <w:rsid w:val="00B818A0"/>
    <w:rsid w:val="00B83DDB"/>
    <w:rsid w:val="00B83FCE"/>
    <w:rsid w:val="00B849F6"/>
    <w:rsid w:val="00B94CC1"/>
    <w:rsid w:val="00B94E6B"/>
    <w:rsid w:val="00B96922"/>
    <w:rsid w:val="00B96E1E"/>
    <w:rsid w:val="00B970D8"/>
    <w:rsid w:val="00B97AF5"/>
    <w:rsid w:val="00BA090C"/>
    <w:rsid w:val="00BA23A9"/>
    <w:rsid w:val="00BB04DA"/>
    <w:rsid w:val="00BB24C6"/>
    <w:rsid w:val="00BB5388"/>
    <w:rsid w:val="00BB5D29"/>
    <w:rsid w:val="00BB6A48"/>
    <w:rsid w:val="00BB6C57"/>
    <w:rsid w:val="00BB6CE3"/>
    <w:rsid w:val="00BB703B"/>
    <w:rsid w:val="00BC157F"/>
    <w:rsid w:val="00BC180C"/>
    <w:rsid w:val="00BC2486"/>
    <w:rsid w:val="00BD10BE"/>
    <w:rsid w:val="00BD4A96"/>
    <w:rsid w:val="00BD4D53"/>
    <w:rsid w:val="00BE03D6"/>
    <w:rsid w:val="00BE0B4E"/>
    <w:rsid w:val="00BE3AA3"/>
    <w:rsid w:val="00BE63C1"/>
    <w:rsid w:val="00BF0686"/>
    <w:rsid w:val="00BF1DE5"/>
    <w:rsid w:val="00BF5366"/>
    <w:rsid w:val="00BF56DB"/>
    <w:rsid w:val="00BF7E07"/>
    <w:rsid w:val="00C05F7A"/>
    <w:rsid w:val="00C0636A"/>
    <w:rsid w:val="00C06EF9"/>
    <w:rsid w:val="00C1082F"/>
    <w:rsid w:val="00C1170B"/>
    <w:rsid w:val="00C12ABC"/>
    <w:rsid w:val="00C12EBB"/>
    <w:rsid w:val="00C137BC"/>
    <w:rsid w:val="00C15B1E"/>
    <w:rsid w:val="00C15CE2"/>
    <w:rsid w:val="00C174EC"/>
    <w:rsid w:val="00C220D6"/>
    <w:rsid w:val="00C23A1F"/>
    <w:rsid w:val="00C23C9B"/>
    <w:rsid w:val="00C24620"/>
    <w:rsid w:val="00C3559E"/>
    <w:rsid w:val="00C36E4E"/>
    <w:rsid w:val="00C36FC0"/>
    <w:rsid w:val="00C37950"/>
    <w:rsid w:val="00C44EB0"/>
    <w:rsid w:val="00C455DC"/>
    <w:rsid w:val="00C52684"/>
    <w:rsid w:val="00C53FDC"/>
    <w:rsid w:val="00C57061"/>
    <w:rsid w:val="00C57623"/>
    <w:rsid w:val="00C57D1C"/>
    <w:rsid w:val="00C57F24"/>
    <w:rsid w:val="00C6158A"/>
    <w:rsid w:val="00C626DE"/>
    <w:rsid w:val="00C64E7E"/>
    <w:rsid w:val="00C66443"/>
    <w:rsid w:val="00C66738"/>
    <w:rsid w:val="00C728F3"/>
    <w:rsid w:val="00C74E08"/>
    <w:rsid w:val="00C7635A"/>
    <w:rsid w:val="00C820F9"/>
    <w:rsid w:val="00C84D1A"/>
    <w:rsid w:val="00C85717"/>
    <w:rsid w:val="00C87F74"/>
    <w:rsid w:val="00C9013D"/>
    <w:rsid w:val="00C9312B"/>
    <w:rsid w:val="00C93C68"/>
    <w:rsid w:val="00C94493"/>
    <w:rsid w:val="00C960D9"/>
    <w:rsid w:val="00C970D0"/>
    <w:rsid w:val="00C97D9C"/>
    <w:rsid w:val="00CA1957"/>
    <w:rsid w:val="00CA5205"/>
    <w:rsid w:val="00CA5D95"/>
    <w:rsid w:val="00CA5FBF"/>
    <w:rsid w:val="00CA7CE7"/>
    <w:rsid w:val="00CB0AAF"/>
    <w:rsid w:val="00CB7B8B"/>
    <w:rsid w:val="00CB7D8D"/>
    <w:rsid w:val="00CC189E"/>
    <w:rsid w:val="00CC1DD3"/>
    <w:rsid w:val="00CC35F0"/>
    <w:rsid w:val="00CC3F8C"/>
    <w:rsid w:val="00CC45B8"/>
    <w:rsid w:val="00CC4750"/>
    <w:rsid w:val="00CD160E"/>
    <w:rsid w:val="00CD5A1D"/>
    <w:rsid w:val="00CD5E9A"/>
    <w:rsid w:val="00CD73AA"/>
    <w:rsid w:val="00CE07D9"/>
    <w:rsid w:val="00CE213C"/>
    <w:rsid w:val="00CE4238"/>
    <w:rsid w:val="00CE4828"/>
    <w:rsid w:val="00CE6C2B"/>
    <w:rsid w:val="00CF1365"/>
    <w:rsid w:val="00CF1516"/>
    <w:rsid w:val="00D002A8"/>
    <w:rsid w:val="00D009F5"/>
    <w:rsid w:val="00D013E3"/>
    <w:rsid w:val="00D05F9E"/>
    <w:rsid w:val="00D134B8"/>
    <w:rsid w:val="00D156EB"/>
    <w:rsid w:val="00D16734"/>
    <w:rsid w:val="00D20BF3"/>
    <w:rsid w:val="00D227EF"/>
    <w:rsid w:val="00D23D41"/>
    <w:rsid w:val="00D25116"/>
    <w:rsid w:val="00D2661B"/>
    <w:rsid w:val="00D26C2A"/>
    <w:rsid w:val="00D26D03"/>
    <w:rsid w:val="00D271BB"/>
    <w:rsid w:val="00D30075"/>
    <w:rsid w:val="00D3761F"/>
    <w:rsid w:val="00D404B5"/>
    <w:rsid w:val="00D40E7F"/>
    <w:rsid w:val="00D40FB7"/>
    <w:rsid w:val="00D4174F"/>
    <w:rsid w:val="00D41B9C"/>
    <w:rsid w:val="00D4263C"/>
    <w:rsid w:val="00D4415D"/>
    <w:rsid w:val="00D450B0"/>
    <w:rsid w:val="00D4565C"/>
    <w:rsid w:val="00D46B9B"/>
    <w:rsid w:val="00D51BA0"/>
    <w:rsid w:val="00D53BF0"/>
    <w:rsid w:val="00D53C9A"/>
    <w:rsid w:val="00D552B4"/>
    <w:rsid w:val="00D578C1"/>
    <w:rsid w:val="00D61D95"/>
    <w:rsid w:val="00D65227"/>
    <w:rsid w:val="00D70218"/>
    <w:rsid w:val="00D73326"/>
    <w:rsid w:val="00D74511"/>
    <w:rsid w:val="00D749C3"/>
    <w:rsid w:val="00D85359"/>
    <w:rsid w:val="00D86294"/>
    <w:rsid w:val="00D91E1F"/>
    <w:rsid w:val="00D9360B"/>
    <w:rsid w:val="00D9670B"/>
    <w:rsid w:val="00DA33FE"/>
    <w:rsid w:val="00DA77E9"/>
    <w:rsid w:val="00DB12C2"/>
    <w:rsid w:val="00DB441B"/>
    <w:rsid w:val="00DB6745"/>
    <w:rsid w:val="00DC00E9"/>
    <w:rsid w:val="00DC0C3C"/>
    <w:rsid w:val="00DC19E9"/>
    <w:rsid w:val="00DC2A38"/>
    <w:rsid w:val="00DC4677"/>
    <w:rsid w:val="00DC5DB1"/>
    <w:rsid w:val="00DC7822"/>
    <w:rsid w:val="00DD1BC9"/>
    <w:rsid w:val="00DD1C12"/>
    <w:rsid w:val="00DD4F7F"/>
    <w:rsid w:val="00DD792F"/>
    <w:rsid w:val="00DE05D2"/>
    <w:rsid w:val="00DE2C6D"/>
    <w:rsid w:val="00DE414B"/>
    <w:rsid w:val="00DE69E5"/>
    <w:rsid w:val="00DF5499"/>
    <w:rsid w:val="00DF6C83"/>
    <w:rsid w:val="00DF7875"/>
    <w:rsid w:val="00E0037E"/>
    <w:rsid w:val="00E016D3"/>
    <w:rsid w:val="00E0378D"/>
    <w:rsid w:val="00E061A4"/>
    <w:rsid w:val="00E069F8"/>
    <w:rsid w:val="00E0703F"/>
    <w:rsid w:val="00E07B7A"/>
    <w:rsid w:val="00E1035A"/>
    <w:rsid w:val="00E10BF6"/>
    <w:rsid w:val="00E11BE5"/>
    <w:rsid w:val="00E12BEB"/>
    <w:rsid w:val="00E143AE"/>
    <w:rsid w:val="00E15815"/>
    <w:rsid w:val="00E2299A"/>
    <w:rsid w:val="00E23C9F"/>
    <w:rsid w:val="00E24A8C"/>
    <w:rsid w:val="00E26752"/>
    <w:rsid w:val="00E30F71"/>
    <w:rsid w:val="00E3231C"/>
    <w:rsid w:val="00E32419"/>
    <w:rsid w:val="00E32FBD"/>
    <w:rsid w:val="00E414C4"/>
    <w:rsid w:val="00E425E7"/>
    <w:rsid w:val="00E44C7B"/>
    <w:rsid w:val="00E4717A"/>
    <w:rsid w:val="00E54FA3"/>
    <w:rsid w:val="00E55D4D"/>
    <w:rsid w:val="00E56DDF"/>
    <w:rsid w:val="00E6080E"/>
    <w:rsid w:val="00E62650"/>
    <w:rsid w:val="00E634EB"/>
    <w:rsid w:val="00E63A84"/>
    <w:rsid w:val="00E651F4"/>
    <w:rsid w:val="00E67345"/>
    <w:rsid w:val="00E72FF5"/>
    <w:rsid w:val="00E743AC"/>
    <w:rsid w:val="00E744A1"/>
    <w:rsid w:val="00E753EA"/>
    <w:rsid w:val="00E775E9"/>
    <w:rsid w:val="00E800DC"/>
    <w:rsid w:val="00E805F7"/>
    <w:rsid w:val="00E83F14"/>
    <w:rsid w:val="00E874BC"/>
    <w:rsid w:val="00E90DED"/>
    <w:rsid w:val="00E95B09"/>
    <w:rsid w:val="00E95EB6"/>
    <w:rsid w:val="00E96E07"/>
    <w:rsid w:val="00EA27B7"/>
    <w:rsid w:val="00EA2A14"/>
    <w:rsid w:val="00EA4967"/>
    <w:rsid w:val="00EA5F24"/>
    <w:rsid w:val="00EA71BC"/>
    <w:rsid w:val="00EA7C84"/>
    <w:rsid w:val="00EA7E24"/>
    <w:rsid w:val="00EB159B"/>
    <w:rsid w:val="00EB711E"/>
    <w:rsid w:val="00EB76F6"/>
    <w:rsid w:val="00EC255C"/>
    <w:rsid w:val="00EC43E4"/>
    <w:rsid w:val="00EC48D2"/>
    <w:rsid w:val="00ED3FB9"/>
    <w:rsid w:val="00ED498F"/>
    <w:rsid w:val="00ED5ED2"/>
    <w:rsid w:val="00EE2AE0"/>
    <w:rsid w:val="00EE5CE1"/>
    <w:rsid w:val="00EF43CC"/>
    <w:rsid w:val="00EF5C48"/>
    <w:rsid w:val="00EF70F2"/>
    <w:rsid w:val="00EF72C9"/>
    <w:rsid w:val="00EF7E20"/>
    <w:rsid w:val="00F003C5"/>
    <w:rsid w:val="00F00F24"/>
    <w:rsid w:val="00F03E72"/>
    <w:rsid w:val="00F040C5"/>
    <w:rsid w:val="00F04100"/>
    <w:rsid w:val="00F0434E"/>
    <w:rsid w:val="00F044FD"/>
    <w:rsid w:val="00F04A90"/>
    <w:rsid w:val="00F07C5C"/>
    <w:rsid w:val="00F128E4"/>
    <w:rsid w:val="00F15CBC"/>
    <w:rsid w:val="00F16745"/>
    <w:rsid w:val="00F17038"/>
    <w:rsid w:val="00F21224"/>
    <w:rsid w:val="00F215C0"/>
    <w:rsid w:val="00F302F3"/>
    <w:rsid w:val="00F30CB5"/>
    <w:rsid w:val="00F35CF8"/>
    <w:rsid w:val="00F35EE6"/>
    <w:rsid w:val="00F37A94"/>
    <w:rsid w:val="00F4317E"/>
    <w:rsid w:val="00F4398F"/>
    <w:rsid w:val="00F441F6"/>
    <w:rsid w:val="00F45FD0"/>
    <w:rsid w:val="00F473B0"/>
    <w:rsid w:val="00F47F13"/>
    <w:rsid w:val="00F501DB"/>
    <w:rsid w:val="00F61B78"/>
    <w:rsid w:val="00F64712"/>
    <w:rsid w:val="00F65172"/>
    <w:rsid w:val="00F70296"/>
    <w:rsid w:val="00F713CD"/>
    <w:rsid w:val="00F721F5"/>
    <w:rsid w:val="00F721F6"/>
    <w:rsid w:val="00F72EBB"/>
    <w:rsid w:val="00F733F4"/>
    <w:rsid w:val="00F73E29"/>
    <w:rsid w:val="00F742DF"/>
    <w:rsid w:val="00F74578"/>
    <w:rsid w:val="00F756AD"/>
    <w:rsid w:val="00F76781"/>
    <w:rsid w:val="00F77FF2"/>
    <w:rsid w:val="00F822A9"/>
    <w:rsid w:val="00F82972"/>
    <w:rsid w:val="00F84AF6"/>
    <w:rsid w:val="00F8569F"/>
    <w:rsid w:val="00F857AA"/>
    <w:rsid w:val="00F86900"/>
    <w:rsid w:val="00F869E2"/>
    <w:rsid w:val="00F86A1F"/>
    <w:rsid w:val="00F90A03"/>
    <w:rsid w:val="00F92989"/>
    <w:rsid w:val="00F931D6"/>
    <w:rsid w:val="00F93842"/>
    <w:rsid w:val="00F959C3"/>
    <w:rsid w:val="00FA41FF"/>
    <w:rsid w:val="00FA5DC8"/>
    <w:rsid w:val="00FB059F"/>
    <w:rsid w:val="00FB17AD"/>
    <w:rsid w:val="00FB27D3"/>
    <w:rsid w:val="00FB384D"/>
    <w:rsid w:val="00FB3AF2"/>
    <w:rsid w:val="00FB3BA6"/>
    <w:rsid w:val="00FB4000"/>
    <w:rsid w:val="00FB4FAD"/>
    <w:rsid w:val="00FB700E"/>
    <w:rsid w:val="00FB768E"/>
    <w:rsid w:val="00FB79F2"/>
    <w:rsid w:val="00FC10A1"/>
    <w:rsid w:val="00FC10D5"/>
    <w:rsid w:val="00FC13A6"/>
    <w:rsid w:val="00FC3E25"/>
    <w:rsid w:val="00FC5C1D"/>
    <w:rsid w:val="00FD0CFB"/>
    <w:rsid w:val="00FD1782"/>
    <w:rsid w:val="00FD3549"/>
    <w:rsid w:val="00FD5E39"/>
    <w:rsid w:val="00FD67EA"/>
    <w:rsid w:val="00FD7CF4"/>
    <w:rsid w:val="00FE1A1C"/>
    <w:rsid w:val="00FE1FE8"/>
    <w:rsid w:val="00FE3BAA"/>
    <w:rsid w:val="00FE4E36"/>
    <w:rsid w:val="00FE50EB"/>
    <w:rsid w:val="00FE5924"/>
    <w:rsid w:val="00FE5B5E"/>
    <w:rsid w:val="00FE6196"/>
    <w:rsid w:val="00FF06B5"/>
    <w:rsid w:val="00FF2848"/>
    <w:rsid w:val="00FF31C2"/>
    <w:rsid w:val="00FF39ED"/>
    <w:rsid w:val="00FF4639"/>
    <w:rsid w:val="00F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9c,#c33,#393,#636,#e19933"/>
    </o:shapedefaults>
    <o:shapelayout v:ext="edit">
      <o:idmap v:ext="edit" data="1"/>
    </o:shapelayout>
  </w:shapeDefaults>
  <w:decimalSymbol w:val="."/>
  <w:listSeparator w:val=","/>
  <w14:docId w14:val="0C379A40"/>
  <w15:docId w15:val="{77A62C18-8D38-4E0E-9D65-B4D7D50C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0FF"/>
    <w:pPr>
      <w:spacing w:before="120" w:after="120" w:line="276" w:lineRule="auto"/>
    </w:pPr>
    <w:rPr>
      <w:rFonts w:ascii="Arial" w:hAnsi="Arial"/>
      <w:sz w:val="24"/>
      <w:szCs w:val="24"/>
    </w:rPr>
  </w:style>
  <w:style w:type="paragraph" w:styleId="Heading1">
    <w:name w:val="heading 1"/>
    <w:basedOn w:val="Normal"/>
    <w:next w:val="Normal"/>
    <w:qFormat/>
    <w:rsid w:val="001F0E9C"/>
    <w:pPr>
      <w:keepNext/>
      <w:spacing w:after="480"/>
      <w:outlineLvl w:val="0"/>
    </w:pPr>
    <w:rPr>
      <w:rFonts w:cs="Arial"/>
      <w:b/>
      <w:bCs/>
      <w:color w:val="FFFFFF"/>
      <w:kern w:val="32"/>
      <w:sz w:val="48"/>
      <w:szCs w:val="32"/>
    </w:rPr>
  </w:style>
  <w:style w:type="paragraph" w:styleId="Heading2">
    <w:name w:val="heading 2"/>
    <w:basedOn w:val="Normal"/>
    <w:next w:val="Normal"/>
    <w:qFormat/>
    <w:rsid w:val="000470FF"/>
    <w:pPr>
      <w:keepNext/>
      <w:outlineLvl w:val="1"/>
    </w:pPr>
    <w:rPr>
      <w:rFonts w:cs="Arial"/>
      <w:b/>
      <w:bCs/>
      <w:iCs/>
      <w:sz w:val="40"/>
      <w:szCs w:val="28"/>
    </w:rPr>
  </w:style>
  <w:style w:type="paragraph" w:styleId="Heading3">
    <w:name w:val="heading 3"/>
    <w:basedOn w:val="Normal"/>
    <w:next w:val="Normal"/>
    <w:qFormat/>
    <w:rsid w:val="000470FF"/>
    <w:pPr>
      <w:keepNext/>
      <w:outlineLvl w:val="2"/>
    </w:pPr>
    <w:rPr>
      <w:rFonts w:cs="Arial"/>
      <w:b/>
      <w:bCs/>
      <w:color w:val="CC3333"/>
      <w:sz w:val="28"/>
      <w:szCs w:val="26"/>
    </w:rPr>
  </w:style>
  <w:style w:type="paragraph" w:styleId="Heading4">
    <w:name w:val="heading 4"/>
    <w:basedOn w:val="Normal"/>
    <w:next w:val="Normal"/>
    <w:qFormat/>
    <w:rsid w:val="00A307BC"/>
    <w:pPr>
      <w:keepNext/>
      <w:spacing w:after="0"/>
      <w:outlineLvl w:val="3"/>
    </w:pPr>
    <w:rPr>
      <w:b/>
      <w:bCs/>
      <w:sz w:val="32"/>
      <w:szCs w:val="28"/>
    </w:rPr>
  </w:style>
  <w:style w:type="paragraph" w:styleId="Heading5">
    <w:name w:val="heading 5"/>
    <w:basedOn w:val="Normal"/>
    <w:next w:val="Normal"/>
    <w:link w:val="Heading5Char"/>
    <w:qFormat/>
    <w:rsid w:val="003C2653"/>
    <w:pPr>
      <w:pBdr>
        <w:bottom w:val="single" w:sz="18" w:space="1" w:color="6D3465"/>
      </w:pBdr>
      <w:outlineLvl w:val="4"/>
    </w:pPr>
    <w:rPr>
      <w:b/>
      <w:bCs/>
      <w:iCs/>
      <w:color w:val="6D3465"/>
      <w:sz w:val="28"/>
      <w:szCs w:val="26"/>
    </w:rPr>
  </w:style>
  <w:style w:type="paragraph" w:styleId="Heading6">
    <w:name w:val="heading 6"/>
    <w:basedOn w:val="Normal"/>
    <w:next w:val="Normal"/>
    <w:qFormat/>
    <w:rsid w:val="00A307BC"/>
    <w:pPr>
      <w:outlineLvl w:val="5"/>
    </w:pPr>
    <w:rPr>
      <w:b/>
      <w:bCs/>
      <w:sz w:val="28"/>
      <w:szCs w:val="22"/>
    </w:rPr>
  </w:style>
  <w:style w:type="paragraph" w:styleId="Heading7">
    <w:name w:val="heading 7"/>
    <w:basedOn w:val="Normal"/>
    <w:next w:val="Normal"/>
    <w:qFormat/>
    <w:rsid w:val="00670A3D"/>
    <w:pPr>
      <w:spacing w:after="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E9C"/>
    <w:pPr>
      <w:tabs>
        <w:tab w:val="center" w:pos="4153"/>
        <w:tab w:val="right" w:pos="8306"/>
      </w:tabs>
    </w:pPr>
  </w:style>
  <w:style w:type="paragraph" w:styleId="Footer">
    <w:name w:val="footer"/>
    <w:basedOn w:val="Normal"/>
    <w:link w:val="FooterChar"/>
    <w:uiPriority w:val="99"/>
    <w:rsid w:val="001F0E9C"/>
    <w:pPr>
      <w:tabs>
        <w:tab w:val="center" w:pos="4153"/>
        <w:tab w:val="right" w:pos="8306"/>
      </w:tabs>
    </w:pPr>
  </w:style>
  <w:style w:type="paragraph" w:styleId="ListBullet">
    <w:name w:val="List Bullet"/>
    <w:basedOn w:val="Normal"/>
    <w:rsid w:val="00256AE6"/>
    <w:pPr>
      <w:numPr>
        <w:numId w:val="1"/>
      </w:numPr>
      <w:spacing w:before="0"/>
      <w:ind w:left="1797" w:hanging="357"/>
    </w:pPr>
  </w:style>
  <w:style w:type="paragraph" w:customStyle="1" w:styleId="Tabletitles">
    <w:name w:val="Table titles"/>
    <w:basedOn w:val="Normal"/>
    <w:rsid w:val="00655F99"/>
    <w:pPr>
      <w:spacing w:before="60" w:after="0" w:line="240" w:lineRule="auto"/>
    </w:pPr>
    <w:rPr>
      <w:b/>
      <w:szCs w:val="22"/>
      <w:lang w:eastAsia="en-US"/>
    </w:rPr>
  </w:style>
  <w:style w:type="paragraph" w:customStyle="1" w:styleId="Tabletext">
    <w:name w:val="Table text"/>
    <w:basedOn w:val="BodyText"/>
    <w:rsid w:val="00655F99"/>
    <w:pPr>
      <w:spacing w:before="60" w:after="0" w:line="240" w:lineRule="auto"/>
    </w:pPr>
    <w:rPr>
      <w:szCs w:val="22"/>
      <w:lang w:eastAsia="en-US"/>
    </w:rPr>
  </w:style>
  <w:style w:type="character" w:styleId="Hyperlink">
    <w:name w:val="Hyperlink"/>
    <w:basedOn w:val="DefaultParagraphFont"/>
    <w:rsid w:val="006E0490"/>
    <w:rPr>
      <w:rFonts w:ascii="Arial" w:hAnsi="Arial"/>
      <w:color w:val="0000FF"/>
      <w:sz w:val="24"/>
      <w:u w:val="single"/>
    </w:rPr>
  </w:style>
  <w:style w:type="paragraph" w:styleId="BodyText">
    <w:name w:val="Body Text"/>
    <w:basedOn w:val="Normal"/>
    <w:rsid w:val="00E96E07"/>
  </w:style>
  <w:style w:type="paragraph" w:customStyle="1" w:styleId="Contactdeatils">
    <w:name w:val="Contact deatils"/>
    <w:basedOn w:val="Normal"/>
    <w:rsid w:val="00983262"/>
    <w:rPr>
      <w:color w:val="808080"/>
    </w:rPr>
  </w:style>
  <w:style w:type="character" w:customStyle="1" w:styleId="ContactHyperlink">
    <w:name w:val="Contact Hyperlink"/>
    <w:basedOn w:val="Hyperlink"/>
    <w:rsid w:val="00983262"/>
    <w:rPr>
      <w:rFonts w:ascii="Arial" w:hAnsi="Arial"/>
      <w:color w:val="6699FF"/>
      <w:sz w:val="24"/>
      <w:u w:val="single"/>
    </w:rPr>
  </w:style>
  <w:style w:type="paragraph" w:customStyle="1" w:styleId="Contactdetails">
    <w:name w:val="Contact details"/>
    <w:basedOn w:val="Normal"/>
    <w:link w:val="ContactdetailsChar"/>
    <w:rsid w:val="00983262"/>
    <w:rPr>
      <w:color w:val="808080"/>
    </w:rPr>
  </w:style>
  <w:style w:type="character" w:customStyle="1" w:styleId="ContactdetailsChar">
    <w:name w:val="Contact details Char"/>
    <w:basedOn w:val="DefaultParagraphFont"/>
    <w:link w:val="Contactdetails"/>
    <w:rsid w:val="00983262"/>
    <w:rPr>
      <w:rFonts w:ascii="Arial" w:hAnsi="Arial"/>
      <w:color w:val="808080"/>
      <w:sz w:val="24"/>
      <w:szCs w:val="24"/>
      <w:lang w:val="en-GB" w:eastAsia="en-GB" w:bidi="ar-SA"/>
    </w:rPr>
  </w:style>
  <w:style w:type="table" w:styleId="TableGrid">
    <w:name w:val="Table Grid"/>
    <w:basedOn w:val="TableNormal"/>
    <w:uiPriority w:val="59"/>
    <w:rsid w:val="00655F99"/>
    <w:pPr>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5F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5F9E"/>
    <w:rPr>
      <w:rFonts w:ascii="Tahoma" w:hAnsi="Tahoma" w:cs="Tahoma"/>
      <w:sz w:val="16"/>
      <w:szCs w:val="16"/>
    </w:rPr>
  </w:style>
  <w:style w:type="paragraph" w:styleId="ListParagraph">
    <w:name w:val="List Paragraph"/>
    <w:basedOn w:val="Normal"/>
    <w:uiPriority w:val="34"/>
    <w:qFormat/>
    <w:rsid w:val="00F07C5C"/>
    <w:pPr>
      <w:ind w:left="720"/>
      <w:contextualSpacing/>
    </w:pPr>
  </w:style>
  <w:style w:type="paragraph" w:customStyle="1" w:styleId="EYBodytextwithparaspace">
    <w:name w:val="EY Body text (with para space)"/>
    <w:basedOn w:val="Normal"/>
    <w:link w:val="EYBodytextwithparaspaceChar"/>
    <w:rsid w:val="008D593F"/>
    <w:pPr>
      <w:suppressAutoHyphens/>
      <w:spacing w:before="0" w:after="240" w:line="240" w:lineRule="auto"/>
    </w:pPr>
    <w:rPr>
      <w:kern w:val="12"/>
      <w:sz w:val="20"/>
      <w:lang w:eastAsia="en-US"/>
    </w:rPr>
  </w:style>
  <w:style w:type="character" w:customStyle="1" w:styleId="EYBodytextwithparaspaceChar">
    <w:name w:val="EY Body text (with para space) Char"/>
    <w:basedOn w:val="DefaultParagraphFont"/>
    <w:link w:val="EYBodytextwithparaspace"/>
    <w:rsid w:val="008D593F"/>
    <w:rPr>
      <w:rFonts w:ascii="Arial" w:hAnsi="Arial"/>
      <w:kern w:val="12"/>
      <w:szCs w:val="24"/>
      <w:lang w:eastAsia="en-US"/>
    </w:rPr>
  </w:style>
  <w:style w:type="paragraph" w:customStyle="1" w:styleId="CharCharCharChar">
    <w:name w:val="Char Char Char Char"/>
    <w:basedOn w:val="Normal"/>
    <w:rsid w:val="009360C6"/>
    <w:pPr>
      <w:spacing w:before="0" w:after="160" w:line="240" w:lineRule="exact"/>
    </w:pPr>
    <w:rPr>
      <w:rFonts w:ascii="Tahoma" w:hAnsi="Tahoma"/>
      <w:sz w:val="20"/>
      <w:szCs w:val="20"/>
      <w:lang w:val="en-US" w:eastAsia="en-US"/>
    </w:rPr>
  </w:style>
  <w:style w:type="character" w:styleId="CommentReference">
    <w:name w:val="annotation reference"/>
    <w:basedOn w:val="DefaultParagraphFont"/>
    <w:rsid w:val="004A4F91"/>
    <w:rPr>
      <w:sz w:val="16"/>
      <w:szCs w:val="16"/>
    </w:rPr>
  </w:style>
  <w:style w:type="paragraph" w:styleId="CommentText">
    <w:name w:val="annotation text"/>
    <w:basedOn w:val="Normal"/>
    <w:link w:val="CommentTextChar"/>
    <w:rsid w:val="004A4F91"/>
    <w:pPr>
      <w:spacing w:line="240" w:lineRule="auto"/>
    </w:pPr>
    <w:rPr>
      <w:sz w:val="20"/>
      <w:szCs w:val="20"/>
    </w:rPr>
  </w:style>
  <w:style w:type="character" w:customStyle="1" w:styleId="CommentTextChar">
    <w:name w:val="Comment Text Char"/>
    <w:basedOn w:val="DefaultParagraphFont"/>
    <w:link w:val="CommentText"/>
    <w:rsid w:val="004A4F91"/>
    <w:rPr>
      <w:rFonts w:ascii="Arial" w:hAnsi="Arial"/>
    </w:rPr>
  </w:style>
  <w:style w:type="paragraph" w:styleId="CommentSubject">
    <w:name w:val="annotation subject"/>
    <w:basedOn w:val="CommentText"/>
    <w:next w:val="CommentText"/>
    <w:link w:val="CommentSubjectChar"/>
    <w:rsid w:val="004A4F91"/>
    <w:rPr>
      <w:b/>
      <w:bCs/>
    </w:rPr>
  </w:style>
  <w:style w:type="character" w:customStyle="1" w:styleId="CommentSubjectChar">
    <w:name w:val="Comment Subject Char"/>
    <w:basedOn w:val="CommentTextChar"/>
    <w:link w:val="CommentSubject"/>
    <w:rsid w:val="004A4F91"/>
    <w:rPr>
      <w:rFonts w:ascii="Arial" w:hAnsi="Arial"/>
      <w:b/>
      <w:bCs/>
    </w:rPr>
  </w:style>
  <w:style w:type="paragraph" w:styleId="FootnoteText">
    <w:name w:val="footnote text"/>
    <w:basedOn w:val="Normal"/>
    <w:link w:val="FootnoteTextChar"/>
    <w:rsid w:val="00ED3FB9"/>
    <w:pPr>
      <w:spacing w:before="0" w:after="0" w:line="240" w:lineRule="auto"/>
    </w:pPr>
    <w:rPr>
      <w:sz w:val="20"/>
      <w:szCs w:val="20"/>
    </w:rPr>
  </w:style>
  <w:style w:type="character" w:customStyle="1" w:styleId="FootnoteTextChar">
    <w:name w:val="Footnote Text Char"/>
    <w:basedOn w:val="DefaultParagraphFont"/>
    <w:link w:val="FootnoteText"/>
    <w:rsid w:val="00ED3FB9"/>
    <w:rPr>
      <w:rFonts w:ascii="Arial" w:hAnsi="Arial"/>
    </w:rPr>
  </w:style>
  <w:style w:type="character" w:styleId="FootnoteReference">
    <w:name w:val="footnote reference"/>
    <w:basedOn w:val="DefaultParagraphFont"/>
    <w:rsid w:val="00ED3FB9"/>
    <w:rPr>
      <w:vertAlign w:val="superscript"/>
    </w:rPr>
  </w:style>
  <w:style w:type="character" w:customStyle="1" w:styleId="Heading5Char">
    <w:name w:val="Heading 5 Char"/>
    <w:basedOn w:val="DefaultParagraphFont"/>
    <w:link w:val="Heading5"/>
    <w:rsid w:val="003C2653"/>
    <w:rPr>
      <w:rFonts w:ascii="Arial" w:hAnsi="Arial"/>
      <w:b/>
      <w:bCs/>
      <w:iCs/>
      <w:color w:val="6D3465"/>
      <w:sz w:val="28"/>
      <w:szCs w:val="26"/>
    </w:rPr>
  </w:style>
  <w:style w:type="paragraph" w:customStyle="1" w:styleId="Style2blue">
    <w:name w:val="Style2 blue"/>
    <w:basedOn w:val="Normal"/>
    <w:rsid w:val="00F21224"/>
    <w:pPr>
      <w:pBdr>
        <w:bottom w:val="single" w:sz="18" w:space="1" w:color="0099CC"/>
      </w:pBdr>
      <w:outlineLvl w:val="4"/>
    </w:pPr>
    <w:rPr>
      <w:b/>
      <w:bCs/>
      <w:iCs/>
      <w:color w:val="0099CC"/>
      <w:sz w:val="28"/>
      <w:szCs w:val="26"/>
    </w:rPr>
  </w:style>
  <w:style w:type="paragraph" w:styleId="NormalWeb">
    <w:name w:val="Normal (Web)"/>
    <w:basedOn w:val="Normal"/>
    <w:uiPriority w:val="99"/>
    <w:unhideWhenUsed/>
    <w:rsid w:val="005173E1"/>
    <w:pPr>
      <w:spacing w:before="240" w:after="240" w:line="240" w:lineRule="auto"/>
    </w:pPr>
    <w:rPr>
      <w:rFonts w:ascii="Times New Roman" w:hAnsi="Times New Roman"/>
    </w:rPr>
  </w:style>
  <w:style w:type="character" w:styleId="FollowedHyperlink">
    <w:name w:val="FollowedHyperlink"/>
    <w:basedOn w:val="DefaultParagraphFont"/>
    <w:rsid w:val="009A46BA"/>
    <w:rPr>
      <w:color w:val="800080" w:themeColor="followedHyperlink"/>
      <w:u w:val="single"/>
    </w:rPr>
  </w:style>
  <w:style w:type="character" w:styleId="Strong">
    <w:name w:val="Strong"/>
    <w:basedOn w:val="DefaultParagraphFont"/>
    <w:uiPriority w:val="22"/>
    <w:qFormat/>
    <w:rsid w:val="00B171AA"/>
    <w:rPr>
      <w:b/>
      <w:bCs/>
    </w:rPr>
  </w:style>
  <w:style w:type="paragraph" w:customStyle="1" w:styleId="Default">
    <w:name w:val="Default"/>
    <w:rsid w:val="00507830"/>
    <w:pPr>
      <w:autoSpaceDE w:val="0"/>
      <w:autoSpaceDN w:val="0"/>
      <w:adjustRightInd w:val="0"/>
    </w:pPr>
    <w:rPr>
      <w:rFonts w:ascii="Arial Black" w:hAnsi="Arial Black" w:cs="Arial Black"/>
      <w:color w:val="000000"/>
      <w:sz w:val="24"/>
      <w:szCs w:val="24"/>
    </w:rPr>
  </w:style>
  <w:style w:type="table" w:styleId="LightShading-Accent5">
    <w:name w:val="Light Shading Accent 5"/>
    <w:basedOn w:val="TableNormal"/>
    <w:uiPriority w:val="60"/>
    <w:rsid w:val="005015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9">
    <w:name w:val="A9"/>
    <w:uiPriority w:val="99"/>
    <w:rsid w:val="00163D08"/>
    <w:rPr>
      <w:rFonts w:cs="Helvetica 55 Roman"/>
      <w:b/>
      <w:bCs/>
      <w:color w:val="000000"/>
      <w:sz w:val="20"/>
      <w:szCs w:val="20"/>
    </w:rPr>
  </w:style>
  <w:style w:type="character" w:customStyle="1" w:styleId="A6">
    <w:name w:val="A6"/>
    <w:uiPriority w:val="99"/>
    <w:rsid w:val="00163D08"/>
    <w:rPr>
      <w:rFonts w:cs="Helvetica Neue"/>
      <w:color w:val="000000"/>
      <w:sz w:val="22"/>
      <w:szCs w:val="22"/>
    </w:rPr>
  </w:style>
  <w:style w:type="character" w:customStyle="1" w:styleId="FooterChar">
    <w:name w:val="Footer Char"/>
    <w:basedOn w:val="DefaultParagraphFont"/>
    <w:link w:val="Footer"/>
    <w:uiPriority w:val="99"/>
    <w:rsid w:val="00BF0686"/>
    <w:rPr>
      <w:rFonts w:ascii="Arial" w:hAnsi="Arial"/>
      <w:sz w:val="24"/>
      <w:szCs w:val="24"/>
    </w:rPr>
  </w:style>
  <w:style w:type="character" w:styleId="UnresolvedMention">
    <w:name w:val="Unresolved Mention"/>
    <w:basedOn w:val="DefaultParagraphFont"/>
    <w:uiPriority w:val="99"/>
    <w:semiHidden/>
    <w:unhideWhenUsed/>
    <w:rsid w:val="008249F5"/>
    <w:rPr>
      <w:color w:val="808080"/>
      <w:shd w:val="clear" w:color="auto" w:fill="E6E6E6"/>
    </w:rPr>
  </w:style>
  <w:style w:type="paragraph" w:styleId="NoSpacing">
    <w:name w:val="No Spacing"/>
    <w:uiPriority w:val="1"/>
    <w:qFormat/>
    <w:rsid w:val="00681D2A"/>
    <w:rPr>
      <w:rFonts w:ascii="Arial" w:hAnsi="Arial"/>
      <w:sz w:val="24"/>
      <w:szCs w:val="24"/>
    </w:rPr>
  </w:style>
  <w:style w:type="table" w:styleId="GridTable4-Accent1">
    <w:name w:val="Grid Table 4 Accent 1"/>
    <w:basedOn w:val="TableNormal"/>
    <w:uiPriority w:val="49"/>
    <w:rsid w:val="008C153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987">
      <w:bodyDiv w:val="1"/>
      <w:marLeft w:val="0"/>
      <w:marRight w:val="0"/>
      <w:marTop w:val="0"/>
      <w:marBottom w:val="0"/>
      <w:divBdr>
        <w:top w:val="none" w:sz="0" w:space="0" w:color="auto"/>
        <w:left w:val="none" w:sz="0" w:space="0" w:color="auto"/>
        <w:bottom w:val="none" w:sz="0" w:space="0" w:color="auto"/>
        <w:right w:val="none" w:sz="0" w:space="0" w:color="auto"/>
      </w:divBdr>
      <w:divsChild>
        <w:div w:id="1941722014">
          <w:marLeft w:val="0"/>
          <w:marRight w:val="0"/>
          <w:marTop w:val="0"/>
          <w:marBottom w:val="0"/>
          <w:divBdr>
            <w:top w:val="none" w:sz="0" w:space="0" w:color="auto"/>
            <w:left w:val="none" w:sz="0" w:space="0" w:color="auto"/>
            <w:bottom w:val="none" w:sz="0" w:space="0" w:color="auto"/>
            <w:right w:val="none" w:sz="0" w:space="0" w:color="auto"/>
          </w:divBdr>
          <w:divsChild>
            <w:div w:id="1803233219">
              <w:marLeft w:val="0"/>
              <w:marRight w:val="0"/>
              <w:marTop w:val="0"/>
              <w:marBottom w:val="0"/>
              <w:divBdr>
                <w:top w:val="none" w:sz="0" w:space="0" w:color="auto"/>
                <w:left w:val="none" w:sz="0" w:space="0" w:color="auto"/>
                <w:bottom w:val="none" w:sz="0" w:space="0" w:color="auto"/>
                <w:right w:val="none" w:sz="0" w:space="0" w:color="auto"/>
              </w:divBdr>
              <w:divsChild>
                <w:div w:id="1506481877">
                  <w:marLeft w:val="0"/>
                  <w:marRight w:val="0"/>
                  <w:marTop w:val="0"/>
                  <w:marBottom w:val="0"/>
                  <w:divBdr>
                    <w:top w:val="none" w:sz="0" w:space="0" w:color="auto"/>
                    <w:left w:val="none" w:sz="0" w:space="0" w:color="auto"/>
                    <w:bottom w:val="none" w:sz="0" w:space="0" w:color="auto"/>
                    <w:right w:val="none" w:sz="0" w:space="0" w:color="auto"/>
                  </w:divBdr>
                  <w:divsChild>
                    <w:div w:id="60098840">
                      <w:marLeft w:val="0"/>
                      <w:marRight w:val="0"/>
                      <w:marTop w:val="0"/>
                      <w:marBottom w:val="0"/>
                      <w:divBdr>
                        <w:top w:val="none" w:sz="0" w:space="0" w:color="auto"/>
                        <w:left w:val="none" w:sz="0" w:space="0" w:color="auto"/>
                        <w:bottom w:val="none" w:sz="0" w:space="0" w:color="auto"/>
                        <w:right w:val="none" w:sz="0" w:space="0" w:color="auto"/>
                      </w:divBdr>
                      <w:divsChild>
                        <w:div w:id="1497115544">
                          <w:marLeft w:val="4363"/>
                          <w:marRight w:val="0"/>
                          <w:marTop w:val="0"/>
                          <w:marBottom w:val="0"/>
                          <w:divBdr>
                            <w:top w:val="none" w:sz="0" w:space="0" w:color="auto"/>
                            <w:left w:val="none" w:sz="0" w:space="0" w:color="auto"/>
                            <w:bottom w:val="none" w:sz="0" w:space="0" w:color="auto"/>
                            <w:right w:val="none" w:sz="0" w:space="0" w:color="auto"/>
                          </w:divBdr>
                          <w:divsChild>
                            <w:div w:id="384111049">
                              <w:marLeft w:val="0"/>
                              <w:marRight w:val="0"/>
                              <w:marTop w:val="0"/>
                              <w:marBottom w:val="0"/>
                              <w:divBdr>
                                <w:top w:val="none" w:sz="0" w:space="0" w:color="auto"/>
                                <w:left w:val="none" w:sz="0" w:space="0" w:color="auto"/>
                                <w:bottom w:val="none" w:sz="0" w:space="0" w:color="auto"/>
                                <w:right w:val="none" w:sz="0" w:space="0" w:color="auto"/>
                              </w:divBdr>
                              <w:divsChild>
                                <w:div w:id="1987125754">
                                  <w:marLeft w:val="0"/>
                                  <w:marRight w:val="0"/>
                                  <w:marTop w:val="0"/>
                                  <w:marBottom w:val="0"/>
                                  <w:divBdr>
                                    <w:top w:val="none" w:sz="0" w:space="0" w:color="auto"/>
                                    <w:left w:val="none" w:sz="0" w:space="0" w:color="auto"/>
                                    <w:bottom w:val="none" w:sz="0" w:space="0" w:color="auto"/>
                                    <w:right w:val="none" w:sz="0" w:space="0" w:color="auto"/>
                                  </w:divBdr>
                                  <w:divsChild>
                                    <w:div w:id="1124730653">
                                      <w:marLeft w:val="0"/>
                                      <w:marRight w:val="0"/>
                                      <w:marTop w:val="0"/>
                                      <w:marBottom w:val="0"/>
                                      <w:divBdr>
                                        <w:top w:val="none" w:sz="0" w:space="0" w:color="auto"/>
                                        <w:left w:val="none" w:sz="0" w:space="0" w:color="auto"/>
                                        <w:bottom w:val="none" w:sz="0" w:space="0" w:color="auto"/>
                                        <w:right w:val="none" w:sz="0" w:space="0" w:color="auto"/>
                                      </w:divBdr>
                                      <w:divsChild>
                                        <w:div w:id="1135412022">
                                          <w:marLeft w:val="0"/>
                                          <w:marRight w:val="0"/>
                                          <w:marTop w:val="0"/>
                                          <w:marBottom w:val="360"/>
                                          <w:divBdr>
                                            <w:top w:val="none" w:sz="0" w:space="0" w:color="auto"/>
                                            <w:left w:val="none" w:sz="0" w:space="0" w:color="auto"/>
                                            <w:bottom w:val="none" w:sz="0" w:space="0" w:color="auto"/>
                                            <w:right w:val="none" w:sz="0" w:space="0" w:color="auto"/>
                                          </w:divBdr>
                                          <w:divsChild>
                                            <w:div w:id="1733576651">
                                              <w:marLeft w:val="0"/>
                                              <w:marRight w:val="0"/>
                                              <w:marTop w:val="0"/>
                                              <w:marBottom w:val="0"/>
                                              <w:divBdr>
                                                <w:top w:val="none" w:sz="0" w:space="0" w:color="auto"/>
                                                <w:left w:val="none" w:sz="0" w:space="0" w:color="auto"/>
                                                <w:bottom w:val="none" w:sz="0" w:space="0" w:color="auto"/>
                                                <w:right w:val="none" w:sz="0" w:space="0" w:color="auto"/>
                                              </w:divBdr>
                                              <w:divsChild>
                                                <w:div w:id="24647581">
                                                  <w:marLeft w:val="0"/>
                                                  <w:marRight w:val="0"/>
                                                  <w:marTop w:val="0"/>
                                                  <w:marBottom w:val="0"/>
                                                  <w:divBdr>
                                                    <w:top w:val="none" w:sz="0" w:space="0" w:color="auto"/>
                                                    <w:left w:val="none" w:sz="0" w:space="0" w:color="auto"/>
                                                    <w:bottom w:val="none" w:sz="0" w:space="0" w:color="auto"/>
                                                    <w:right w:val="none" w:sz="0" w:space="0" w:color="auto"/>
                                                  </w:divBdr>
                                                  <w:divsChild>
                                                    <w:div w:id="1305426768">
                                                      <w:marLeft w:val="0"/>
                                                      <w:marRight w:val="0"/>
                                                      <w:marTop w:val="0"/>
                                                      <w:marBottom w:val="360"/>
                                                      <w:divBdr>
                                                        <w:top w:val="none" w:sz="0" w:space="0" w:color="auto"/>
                                                        <w:left w:val="none" w:sz="0" w:space="0" w:color="auto"/>
                                                        <w:bottom w:val="none" w:sz="0" w:space="0" w:color="auto"/>
                                                        <w:right w:val="none" w:sz="0" w:space="0" w:color="auto"/>
                                                      </w:divBdr>
                                                      <w:divsChild>
                                                        <w:div w:id="494611561">
                                                          <w:marLeft w:val="0"/>
                                                          <w:marRight w:val="0"/>
                                                          <w:marTop w:val="0"/>
                                                          <w:marBottom w:val="0"/>
                                                          <w:divBdr>
                                                            <w:top w:val="none" w:sz="0" w:space="0" w:color="auto"/>
                                                            <w:left w:val="none" w:sz="0" w:space="0" w:color="auto"/>
                                                            <w:bottom w:val="none" w:sz="0" w:space="0" w:color="auto"/>
                                                            <w:right w:val="none" w:sz="0" w:space="0" w:color="auto"/>
                                                          </w:divBdr>
                                                          <w:divsChild>
                                                            <w:div w:id="1401782031">
                                                              <w:marLeft w:val="0"/>
                                                              <w:marRight w:val="0"/>
                                                              <w:marTop w:val="0"/>
                                                              <w:marBottom w:val="0"/>
                                                              <w:divBdr>
                                                                <w:top w:val="none" w:sz="0" w:space="0" w:color="auto"/>
                                                                <w:left w:val="none" w:sz="0" w:space="0" w:color="auto"/>
                                                                <w:bottom w:val="none" w:sz="0" w:space="0" w:color="auto"/>
                                                                <w:right w:val="none" w:sz="0" w:space="0" w:color="auto"/>
                                                              </w:divBdr>
                                                              <w:divsChild>
                                                                <w:div w:id="4232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210">
      <w:bodyDiv w:val="1"/>
      <w:marLeft w:val="0"/>
      <w:marRight w:val="0"/>
      <w:marTop w:val="0"/>
      <w:marBottom w:val="0"/>
      <w:divBdr>
        <w:top w:val="none" w:sz="0" w:space="0" w:color="auto"/>
        <w:left w:val="none" w:sz="0" w:space="0" w:color="auto"/>
        <w:bottom w:val="none" w:sz="0" w:space="0" w:color="auto"/>
        <w:right w:val="none" w:sz="0" w:space="0" w:color="auto"/>
      </w:divBdr>
      <w:divsChild>
        <w:div w:id="1191070082">
          <w:marLeft w:val="446"/>
          <w:marRight w:val="0"/>
          <w:marTop w:val="0"/>
          <w:marBottom w:val="0"/>
          <w:divBdr>
            <w:top w:val="none" w:sz="0" w:space="0" w:color="auto"/>
            <w:left w:val="none" w:sz="0" w:space="0" w:color="auto"/>
            <w:bottom w:val="none" w:sz="0" w:space="0" w:color="auto"/>
            <w:right w:val="none" w:sz="0" w:space="0" w:color="auto"/>
          </w:divBdr>
        </w:div>
        <w:div w:id="2086491039">
          <w:marLeft w:val="446"/>
          <w:marRight w:val="0"/>
          <w:marTop w:val="0"/>
          <w:marBottom w:val="0"/>
          <w:divBdr>
            <w:top w:val="none" w:sz="0" w:space="0" w:color="auto"/>
            <w:left w:val="none" w:sz="0" w:space="0" w:color="auto"/>
            <w:bottom w:val="none" w:sz="0" w:space="0" w:color="auto"/>
            <w:right w:val="none" w:sz="0" w:space="0" w:color="auto"/>
          </w:divBdr>
        </w:div>
        <w:div w:id="60176668">
          <w:marLeft w:val="446"/>
          <w:marRight w:val="0"/>
          <w:marTop w:val="0"/>
          <w:marBottom w:val="0"/>
          <w:divBdr>
            <w:top w:val="none" w:sz="0" w:space="0" w:color="auto"/>
            <w:left w:val="none" w:sz="0" w:space="0" w:color="auto"/>
            <w:bottom w:val="none" w:sz="0" w:space="0" w:color="auto"/>
            <w:right w:val="none" w:sz="0" w:space="0" w:color="auto"/>
          </w:divBdr>
        </w:div>
        <w:div w:id="1783302504">
          <w:marLeft w:val="446"/>
          <w:marRight w:val="0"/>
          <w:marTop w:val="0"/>
          <w:marBottom w:val="0"/>
          <w:divBdr>
            <w:top w:val="none" w:sz="0" w:space="0" w:color="auto"/>
            <w:left w:val="none" w:sz="0" w:space="0" w:color="auto"/>
            <w:bottom w:val="none" w:sz="0" w:space="0" w:color="auto"/>
            <w:right w:val="none" w:sz="0" w:space="0" w:color="auto"/>
          </w:divBdr>
        </w:div>
        <w:div w:id="38090986">
          <w:marLeft w:val="446"/>
          <w:marRight w:val="0"/>
          <w:marTop w:val="0"/>
          <w:marBottom w:val="0"/>
          <w:divBdr>
            <w:top w:val="none" w:sz="0" w:space="0" w:color="auto"/>
            <w:left w:val="none" w:sz="0" w:space="0" w:color="auto"/>
            <w:bottom w:val="none" w:sz="0" w:space="0" w:color="auto"/>
            <w:right w:val="none" w:sz="0" w:space="0" w:color="auto"/>
          </w:divBdr>
        </w:div>
        <w:div w:id="1402092949">
          <w:marLeft w:val="446"/>
          <w:marRight w:val="0"/>
          <w:marTop w:val="0"/>
          <w:marBottom w:val="0"/>
          <w:divBdr>
            <w:top w:val="none" w:sz="0" w:space="0" w:color="auto"/>
            <w:left w:val="none" w:sz="0" w:space="0" w:color="auto"/>
            <w:bottom w:val="none" w:sz="0" w:space="0" w:color="auto"/>
            <w:right w:val="none" w:sz="0" w:space="0" w:color="auto"/>
          </w:divBdr>
        </w:div>
      </w:divsChild>
    </w:div>
    <w:div w:id="88474051">
      <w:bodyDiv w:val="1"/>
      <w:marLeft w:val="0"/>
      <w:marRight w:val="0"/>
      <w:marTop w:val="0"/>
      <w:marBottom w:val="0"/>
      <w:divBdr>
        <w:top w:val="none" w:sz="0" w:space="0" w:color="auto"/>
        <w:left w:val="none" w:sz="0" w:space="0" w:color="auto"/>
        <w:bottom w:val="none" w:sz="0" w:space="0" w:color="auto"/>
        <w:right w:val="none" w:sz="0" w:space="0" w:color="auto"/>
      </w:divBdr>
    </w:div>
    <w:div w:id="133302586">
      <w:bodyDiv w:val="1"/>
      <w:marLeft w:val="0"/>
      <w:marRight w:val="0"/>
      <w:marTop w:val="0"/>
      <w:marBottom w:val="0"/>
      <w:divBdr>
        <w:top w:val="none" w:sz="0" w:space="0" w:color="auto"/>
        <w:left w:val="none" w:sz="0" w:space="0" w:color="auto"/>
        <w:bottom w:val="none" w:sz="0" w:space="0" w:color="auto"/>
        <w:right w:val="none" w:sz="0" w:space="0" w:color="auto"/>
      </w:divBdr>
    </w:div>
    <w:div w:id="143815343">
      <w:bodyDiv w:val="1"/>
      <w:marLeft w:val="0"/>
      <w:marRight w:val="0"/>
      <w:marTop w:val="0"/>
      <w:marBottom w:val="0"/>
      <w:divBdr>
        <w:top w:val="none" w:sz="0" w:space="0" w:color="auto"/>
        <w:left w:val="none" w:sz="0" w:space="0" w:color="auto"/>
        <w:bottom w:val="none" w:sz="0" w:space="0" w:color="auto"/>
        <w:right w:val="none" w:sz="0" w:space="0" w:color="auto"/>
      </w:divBdr>
    </w:div>
    <w:div w:id="186220021">
      <w:bodyDiv w:val="1"/>
      <w:marLeft w:val="0"/>
      <w:marRight w:val="0"/>
      <w:marTop w:val="0"/>
      <w:marBottom w:val="0"/>
      <w:divBdr>
        <w:top w:val="none" w:sz="0" w:space="0" w:color="auto"/>
        <w:left w:val="none" w:sz="0" w:space="0" w:color="auto"/>
        <w:bottom w:val="none" w:sz="0" w:space="0" w:color="auto"/>
        <w:right w:val="none" w:sz="0" w:space="0" w:color="auto"/>
      </w:divBdr>
    </w:div>
    <w:div w:id="225729919">
      <w:bodyDiv w:val="1"/>
      <w:marLeft w:val="0"/>
      <w:marRight w:val="0"/>
      <w:marTop w:val="0"/>
      <w:marBottom w:val="0"/>
      <w:divBdr>
        <w:top w:val="none" w:sz="0" w:space="0" w:color="auto"/>
        <w:left w:val="none" w:sz="0" w:space="0" w:color="auto"/>
        <w:bottom w:val="none" w:sz="0" w:space="0" w:color="auto"/>
        <w:right w:val="none" w:sz="0" w:space="0" w:color="auto"/>
      </w:divBdr>
    </w:div>
    <w:div w:id="258609177">
      <w:bodyDiv w:val="1"/>
      <w:marLeft w:val="0"/>
      <w:marRight w:val="0"/>
      <w:marTop w:val="0"/>
      <w:marBottom w:val="0"/>
      <w:divBdr>
        <w:top w:val="none" w:sz="0" w:space="0" w:color="auto"/>
        <w:left w:val="none" w:sz="0" w:space="0" w:color="auto"/>
        <w:bottom w:val="none" w:sz="0" w:space="0" w:color="auto"/>
        <w:right w:val="none" w:sz="0" w:space="0" w:color="auto"/>
      </w:divBdr>
    </w:div>
    <w:div w:id="376122553">
      <w:bodyDiv w:val="1"/>
      <w:marLeft w:val="0"/>
      <w:marRight w:val="0"/>
      <w:marTop w:val="0"/>
      <w:marBottom w:val="0"/>
      <w:divBdr>
        <w:top w:val="none" w:sz="0" w:space="0" w:color="auto"/>
        <w:left w:val="none" w:sz="0" w:space="0" w:color="auto"/>
        <w:bottom w:val="none" w:sz="0" w:space="0" w:color="auto"/>
        <w:right w:val="none" w:sz="0" w:space="0" w:color="auto"/>
      </w:divBdr>
    </w:div>
    <w:div w:id="416942807">
      <w:bodyDiv w:val="1"/>
      <w:marLeft w:val="0"/>
      <w:marRight w:val="0"/>
      <w:marTop w:val="0"/>
      <w:marBottom w:val="0"/>
      <w:divBdr>
        <w:top w:val="none" w:sz="0" w:space="0" w:color="auto"/>
        <w:left w:val="none" w:sz="0" w:space="0" w:color="auto"/>
        <w:bottom w:val="none" w:sz="0" w:space="0" w:color="auto"/>
        <w:right w:val="none" w:sz="0" w:space="0" w:color="auto"/>
      </w:divBdr>
    </w:div>
    <w:div w:id="662515165">
      <w:bodyDiv w:val="1"/>
      <w:marLeft w:val="0"/>
      <w:marRight w:val="0"/>
      <w:marTop w:val="0"/>
      <w:marBottom w:val="0"/>
      <w:divBdr>
        <w:top w:val="none" w:sz="0" w:space="0" w:color="auto"/>
        <w:left w:val="none" w:sz="0" w:space="0" w:color="auto"/>
        <w:bottom w:val="none" w:sz="0" w:space="0" w:color="auto"/>
        <w:right w:val="none" w:sz="0" w:space="0" w:color="auto"/>
      </w:divBdr>
    </w:div>
    <w:div w:id="736245482">
      <w:bodyDiv w:val="1"/>
      <w:marLeft w:val="0"/>
      <w:marRight w:val="0"/>
      <w:marTop w:val="0"/>
      <w:marBottom w:val="0"/>
      <w:divBdr>
        <w:top w:val="none" w:sz="0" w:space="0" w:color="auto"/>
        <w:left w:val="none" w:sz="0" w:space="0" w:color="auto"/>
        <w:bottom w:val="none" w:sz="0" w:space="0" w:color="auto"/>
        <w:right w:val="none" w:sz="0" w:space="0" w:color="auto"/>
      </w:divBdr>
    </w:div>
    <w:div w:id="901597529">
      <w:bodyDiv w:val="1"/>
      <w:marLeft w:val="0"/>
      <w:marRight w:val="0"/>
      <w:marTop w:val="0"/>
      <w:marBottom w:val="0"/>
      <w:divBdr>
        <w:top w:val="none" w:sz="0" w:space="0" w:color="auto"/>
        <w:left w:val="none" w:sz="0" w:space="0" w:color="auto"/>
        <w:bottom w:val="none" w:sz="0" w:space="0" w:color="auto"/>
        <w:right w:val="none" w:sz="0" w:space="0" w:color="auto"/>
      </w:divBdr>
    </w:div>
    <w:div w:id="91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33691590">
          <w:marLeft w:val="0"/>
          <w:marRight w:val="0"/>
          <w:marTop w:val="0"/>
          <w:marBottom w:val="0"/>
          <w:divBdr>
            <w:top w:val="none" w:sz="0" w:space="0" w:color="auto"/>
            <w:left w:val="none" w:sz="0" w:space="0" w:color="auto"/>
            <w:bottom w:val="none" w:sz="0" w:space="0" w:color="auto"/>
            <w:right w:val="none" w:sz="0" w:space="0" w:color="auto"/>
          </w:divBdr>
          <w:divsChild>
            <w:div w:id="2121947708">
              <w:marLeft w:val="0"/>
              <w:marRight w:val="0"/>
              <w:marTop w:val="0"/>
              <w:marBottom w:val="0"/>
              <w:divBdr>
                <w:top w:val="none" w:sz="0" w:space="0" w:color="auto"/>
                <w:left w:val="none" w:sz="0" w:space="0" w:color="auto"/>
                <w:bottom w:val="none" w:sz="0" w:space="0" w:color="auto"/>
                <w:right w:val="none" w:sz="0" w:space="0" w:color="auto"/>
              </w:divBdr>
              <w:divsChild>
                <w:div w:id="5038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563">
      <w:bodyDiv w:val="1"/>
      <w:marLeft w:val="0"/>
      <w:marRight w:val="0"/>
      <w:marTop w:val="0"/>
      <w:marBottom w:val="0"/>
      <w:divBdr>
        <w:top w:val="none" w:sz="0" w:space="0" w:color="auto"/>
        <w:left w:val="none" w:sz="0" w:space="0" w:color="auto"/>
        <w:bottom w:val="none" w:sz="0" w:space="0" w:color="auto"/>
        <w:right w:val="none" w:sz="0" w:space="0" w:color="auto"/>
      </w:divBdr>
    </w:div>
    <w:div w:id="1054157309">
      <w:bodyDiv w:val="1"/>
      <w:marLeft w:val="0"/>
      <w:marRight w:val="0"/>
      <w:marTop w:val="0"/>
      <w:marBottom w:val="0"/>
      <w:divBdr>
        <w:top w:val="none" w:sz="0" w:space="0" w:color="auto"/>
        <w:left w:val="none" w:sz="0" w:space="0" w:color="auto"/>
        <w:bottom w:val="none" w:sz="0" w:space="0" w:color="auto"/>
        <w:right w:val="none" w:sz="0" w:space="0" w:color="auto"/>
      </w:divBdr>
    </w:div>
    <w:div w:id="1098404373">
      <w:bodyDiv w:val="1"/>
      <w:marLeft w:val="0"/>
      <w:marRight w:val="0"/>
      <w:marTop w:val="0"/>
      <w:marBottom w:val="0"/>
      <w:divBdr>
        <w:top w:val="none" w:sz="0" w:space="0" w:color="auto"/>
        <w:left w:val="none" w:sz="0" w:space="0" w:color="auto"/>
        <w:bottom w:val="none" w:sz="0" w:space="0" w:color="auto"/>
        <w:right w:val="none" w:sz="0" w:space="0" w:color="auto"/>
      </w:divBdr>
    </w:div>
    <w:div w:id="1147013407">
      <w:bodyDiv w:val="1"/>
      <w:marLeft w:val="0"/>
      <w:marRight w:val="0"/>
      <w:marTop w:val="0"/>
      <w:marBottom w:val="0"/>
      <w:divBdr>
        <w:top w:val="none" w:sz="0" w:space="0" w:color="auto"/>
        <w:left w:val="none" w:sz="0" w:space="0" w:color="auto"/>
        <w:bottom w:val="none" w:sz="0" w:space="0" w:color="auto"/>
        <w:right w:val="none" w:sz="0" w:space="0" w:color="auto"/>
      </w:divBdr>
      <w:divsChild>
        <w:div w:id="120272258">
          <w:marLeft w:val="0"/>
          <w:marRight w:val="0"/>
          <w:marTop w:val="0"/>
          <w:marBottom w:val="0"/>
          <w:divBdr>
            <w:top w:val="none" w:sz="0" w:space="0" w:color="auto"/>
            <w:left w:val="none" w:sz="0" w:space="0" w:color="auto"/>
            <w:bottom w:val="none" w:sz="0" w:space="0" w:color="auto"/>
            <w:right w:val="none" w:sz="0" w:space="0" w:color="auto"/>
          </w:divBdr>
          <w:divsChild>
            <w:div w:id="65881300">
              <w:marLeft w:val="0"/>
              <w:marRight w:val="0"/>
              <w:marTop w:val="0"/>
              <w:marBottom w:val="0"/>
              <w:divBdr>
                <w:top w:val="none" w:sz="0" w:space="0" w:color="auto"/>
                <w:left w:val="none" w:sz="0" w:space="0" w:color="auto"/>
                <w:bottom w:val="none" w:sz="0" w:space="0" w:color="auto"/>
                <w:right w:val="none" w:sz="0" w:space="0" w:color="auto"/>
              </w:divBdr>
              <w:divsChild>
                <w:div w:id="1196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10598">
      <w:bodyDiv w:val="1"/>
      <w:marLeft w:val="0"/>
      <w:marRight w:val="0"/>
      <w:marTop w:val="0"/>
      <w:marBottom w:val="0"/>
      <w:divBdr>
        <w:top w:val="none" w:sz="0" w:space="0" w:color="auto"/>
        <w:left w:val="none" w:sz="0" w:space="0" w:color="auto"/>
        <w:bottom w:val="none" w:sz="0" w:space="0" w:color="auto"/>
        <w:right w:val="none" w:sz="0" w:space="0" w:color="auto"/>
      </w:divBdr>
      <w:divsChild>
        <w:div w:id="1508983958">
          <w:marLeft w:val="0"/>
          <w:marRight w:val="0"/>
          <w:marTop w:val="0"/>
          <w:marBottom w:val="0"/>
          <w:divBdr>
            <w:top w:val="none" w:sz="0" w:space="0" w:color="auto"/>
            <w:left w:val="none" w:sz="0" w:space="0" w:color="auto"/>
            <w:bottom w:val="none" w:sz="0" w:space="0" w:color="auto"/>
            <w:right w:val="none" w:sz="0" w:space="0" w:color="auto"/>
          </w:divBdr>
          <w:divsChild>
            <w:div w:id="1729183797">
              <w:marLeft w:val="0"/>
              <w:marRight w:val="0"/>
              <w:marTop w:val="0"/>
              <w:marBottom w:val="0"/>
              <w:divBdr>
                <w:top w:val="none" w:sz="0" w:space="0" w:color="auto"/>
                <w:left w:val="none" w:sz="0" w:space="0" w:color="auto"/>
                <w:bottom w:val="none" w:sz="0" w:space="0" w:color="auto"/>
                <w:right w:val="none" w:sz="0" w:space="0" w:color="auto"/>
              </w:divBdr>
              <w:divsChild>
                <w:div w:id="618729933">
                  <w:marLeft w:val="0"/>
                  <w:marRight w:val="0"/>
                  <w:marTop w:val="645"/>
                  <w:marBottom w:val="645"/>
                  <w:divBdr>
                    <w:top w:val="single" w:sz="8" w:space="31" w:color="7C7C7C"/>
                    <w:left w:val="single" w:sz="8" w:space="31" w:color="7C7C7C"/>
                    <w:bottom w:val="single" w:sz="8" w:space="31" w:color="7C7C7C"/>
                    <w:right w:val="single" w:sz="8" w:space="31" w:color="7C7C7C"/>
                  </w:divBdr>
                  <w:divsChild>
                    <w:div w:id="1025713929">
                      <w:marLeft w:val="0"/>
                      <w:marRight w:val="0"/>
                      <w:marTop w:val="0"/>
                      <w:marBottom w:val="0"/>
                      <w:divBdr>
                        <w:top w:val="none" w:sz="0" w:space="0" w:color="auto"/>
                        <w:left w:val="none" w:sz="0" w:space="0" w:color="auto"/>
                        <w:bottom w:val="none" w:sz="0" w:space="0" w:color="auto"/>
                        <w:right w:val="none" w:sz="0" w:space="0" w:color="auto"/>
                      </w:divBdr>
                      <w:divsChild>
                        <w:div w:id="2108306771">
                          <w:marLeft w:val="0"/>
                          <w:marRight w:val="0"/>
                          <w:marTop w:val="0"/>
                          <w:marBottom w:val="0"/>
                          <w:divBdr>
                            <w:top w:val="none" w:sz="0" w:space="0" w:color="auto"/>
                            <w:left w:val="none" w:sz="0" w:space="0" w:color="auto"/>
                            <w:bottom w:val="none" w:sz="0" w:space="0" w:color="auto"/>
                            <w:right w:val="none" w:sz="0" w:space="0" w:color="auto"/>
                          </w:divBdr>
                          <w:divsChild>
                            <w:div w:id="2139451206">
                              <w:marLeft w:val="0"/>
                              <w:marRight w:val="0"/>
                              <w:marTop w:val="107"/>
                              <w:marBottom w:val="0"/>
                              <w:divBdr>
                                <w:top w:val="none" w:sz="0" w:space="0" w:color="auto"/>
                                <w:left w:val="none" w:sz="0" w:space="0" w:color="auto"/>
                                <w:bottom w:val="none" w:sz="0" w:space="0" w:color="auto"/>
                                <w:right w:val="none" w:sz="0" w:space="0" w:color="auto"/>
                              </w:divBdr>
                              <w:divsChild>
                                <w:div w:id="1147669952">
                                  <w:marLeft w:val="0"/>
                                  <w:marRight w:val="430"/>
                                  <w:marTop w:val="0"/>
                                  <w:marBottom w:val="537"/>
                                  <w:divBdr>
                                    <w:top w:val="none" w:sz="0" w:space="0" w:color="auto"/>
                                    <w:left w:val="none" w:sz="0" w:space="0" w:color="auto"/>
                                    <w:bottom w:val="none" w:sz="0" w:space="0" w:color="auto"/>
                                    <w:right w:val="none" w:sz="0" w:space="0" w:color="auto"/>
                                  </w:divBdr>
                                  <w:divsChild>
                                    <w:div w:id="83456970">
                                      <w:marLeft w:val="0"/>
                                      <w:marRight w:val="0"/>
                                      <w:marTop w:val="0"/>
                                      <w:marBottom w:val="0"/>
                                      <w:divBdr>
                                        <w:top w:val="none" w:sz="0" w:space="0" w:color="auto"/>
                                        <w:left w:val="none" w:sz="0" w:space="0" w:color="auto"/>
                                        <w:bottom w:val="none" w:sz="0" w:space="0" w:color="auto"/>
                                        <w:right w:val="none" w:sz="0" w:space="0" w:color="auto"/>
                                      </w:divBdr>
                                      <w:divsChild>
                                        <w:div w:id="11311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88275">
      <w:bodyDiv w:val="1"/>
      <w:marLeft w:val="0"/>
      <w:marRight w:val="0"/>
      <w:marTop w:val="0"/>
      <w:marBottom w:val="0"/>
      <w:divBdr>
        <w:top w:val="none" w:sz="0" w:space="0" w:color="auto"/>
        <w:left w:val="none" w:sz="0" w:space="0" w:color="auto"/>
        <w:bottom w:val="none" w:sz="0" w:space="0" w:color="auto"/>
        <w:right w:val="none" w:sz="0" w:space="0" w:color="auto"/>
      </w:divBdr>
      <w:divsChild>
        <w:div w:id="2035958544">
          <w:marLeft w:val="0"/>
          <w:marRight w:val="0"/>
          <w:marTop w:val="0"/>
          <w:marBottom w:val="0"/>
          <w:divBdr>
            <w:top w:val="none" w:sz="0" w:space="0" w:color="auto"/>
            <w:left w:val="none" w:sz="0" w:space="0" w:color="auto"/>
            <w:bottom w:val="none" w:sz="0" w:space="0" w:color="auto"/>
            <w:right w:val="none" w:sz="0" w:space="0" w:color="auto"/>
          </w:divBdr>
          <w:divsChild>
            <w:div w:id="1728608000">
              <w:marLeft w:val="0"/>
              <w:marRight w:val="0"/>
              <w:marTop w:val="0"/>
              <w:marBottom w:val="0"/>
              <w:divBdr>
                <w:top w:val="none" w:sz="0" w:space="0" w:color="auto"/>
                <w:left w:val="none" w:sz="0" w:space="0" w:color="auto"/>
                <w:bottom w:val="none" w:sz="0" w:space="0" w:color="auto"/>
                <w:right w:val="none" w:sz="0" w:space="0" w:color="auto"/>
              </w:divBdr>
              <w:divsChild>
                <w:div w:id="1400785014">
                  <w:marLeft w:val="0"/>
                  <w:marRight w:val="0"/>
                  <w:marTop w:val="0"/>
                  <w:marBottom w:val="0"/>
                  <w:divBdr>
                    <w:top w:val="none" w:sz="0" w:space="0" w:color="auto"/>
                    <w:left w:val="none" w:sz="0" w:space="0" w:color="auto"/>
                    <w:bottom w:val="none" w:sz="0" w:space="0" w:color="auto"/>
                    <w:right w:val="none" w:sz="0" w:space="0" w:color="auto"/>
                  </w:divBdr>
                  <w:divsChild>
                    <w:div w:id="1913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50423">
      <w:bodyDiv w:val="1"/>
      <w:marLeft w:val="0"/>
      <w:marRight w:val="0"/>
      <w:marTop w:val="0"/>
      <w:marBottom w:val="0"/>
      <w:divBdr>
        <w:top w:val="none" w:sz="0" w:space="0" w:color="auto"/>
        <w:left w:val="none" w:sz="0" w:space="0" w:color="auto"/>
        <w:bottom w:val="none" w:sz="0" w:space="0" w:color="auto"/>
        <w:right w:val="none" w:sz="0" w:space="0" w:color="auto"/>
      </w:divBdr>
      <w:divsChild>
        <w:div w:id="267351991">
          <w:marLeft w:val="446"/>
          <w:marRight w:val="0"/>
          <w:marTop w:val="0"/>
          <w:marBottom w:val="0"/>
          <w:divBdr>
            <w:top w:val="none" w:sz="0" w:space="0" w:color="auto"/>
            <w:left w:val="none" w:sz="0" w:space="0" w:color="auto"/>
            <w:bottom w:val="none" w:sz="0" w:space="0" w:color="auto"/>
            <w:right w:val="none" w:sz="0" w:space="0" w:color="auto"/>
          </w:divBdr>
        </w:div>
        <w:div w:id="1675300739">
          <w:marLeft w:val="446"/>
          <w:marRight w:val="0"/>
          <w:marTop w:val="0"/>
          <w:marBottom w:val="0"/>
          <w:divBdr>
            <w:top w:val="none" w:sz="0" w:space="0" w:color="auto"/>
            <w:left w:val="none" w:sz="0" w:space="0" w:color="auto"/>
            <w:bottom w:val="none" w:sz="0" w:space="0" w:color="auto"/>
            <w:right w:val="none" w:sz="0" w:space="0" w:color="auto"/>
          </w:divBdr>
        </w:div>
        <w:div w:id="455027698">
          <w:marLeft w:val="446"/>
          <w:marRight w:val="0"/>
          <w:marTop w:val="0"/>
          <w:marBottom w:val="0"/>
          <w:divBdr>
            <w:top w:val="none" w:sz="0" w:space="0" w:color="auto"/>
            <w:left w:val="none" w:sz="0" w:space="0" w:color="auto"/>
            <w:bottom w:val="none" w:sz="0" w:space="0" w:color="auto"/>
            <w:right w:val="none" w:sz="0" w:space="0" w:color="auto"/>
          </w:divBdr>
        </w:div>
        <w:div w:id="503398426">
          <w:marLeft w:val="446"/>
          <w:marRight w:val="0"/>
          <w:marTop w:val="0"/>
          <w:marBottom w:val="0"/>
          <w:divBdr>
            <w:top w:val="none" w:sz="0" w:space="0" w:color="auto"/>
            <w:left w:val="none" w:sz="0" w:space="0" w:color="auto"/>
            <w:bottom w:val="none" w:sz="0" w:space="0" w:color="auto"/>
            <w:right w:val="none" w:sz="0" w:space="0" w:color="auto"/>
          </w:divBdr>
        </w:div>
        <w:div w:id="114569201">
          <w:marLeft w:val="446"/>
          <w:marRight w:val="0"/>
          <w:marTop w:val="0"/>
          <w:marBottom w:val="0"/>
          <w:divBdr>
            <w:top w:val="none" w:sz="0" w:space="0" w:color="auto"/>
            <w:left w:val="none" w:sz="0" w:space="0" w:color="auto"/>
            <w:bottom w:val="none" w:sz="0" w:space="0" w:color="auto"/>
            <w:right w:val="none" w:sz="0" w:space="0" w:color="auto"/>
          </w:divBdr>
        </w:div>
        <w:div w:id="1019507426">
          <w:marLeft w:val="446"/>
          <w:marRight w:val="0"/>
          <w:marTop w:val="0"/>
          <w:marBottom w:val="0"/>
          <w:divBdr>
            <w:top w:val="none" w:sz="0" w:space="0" w:color="auto"/>
            <w:left w:val="none" w:sz="0" w:space="0" w:color="auto"/>
            <w:bottom w:val="none" w:sz="0" w:space="0" w:color="auto"/>
            <w:right w:val="none" w:sz="0" w:space="0" w:color="auto"/>
          </w:divBdr>
        </w:div>
      </w:divsChild>
    </w:div>
    <w:div w:id="1654335271">
      <w:bodyDiv w:val="1"/>
      <w:marLeft w:val="0"/>
      <w:marRight w:val="0"/>
      <w:marTop w:val="0"/>
      <w:marBottom w:val="0"/>
      <w:divBdr>
        <w:top w:val="none" w:sz="0" w:space="0" w:color="auto"/>
        <w:left w:val="none" w:sz="0" w:space="0" w:color="auto"/>
        <w:bottom w:val="none" w:sz="0" w:space="0" w:color="auto"/>
        <w:right w:val="none" w:sz="0" w:space="0" w:color="auto"/>
      </w:divBdr>
      <w:divsChild>
        <w:div w:id="1829858261">
          <w:marLeft w:val="0"/>
          <w:marRight w:val="0"/>
          <w:marTop w:val="0"/>
          <w:marBottom w:val="0"/>
          <w:divBdr>
            <w:top w:val="none" w:sz="0" w:space="0" w:color="auto"/>
            <w:left w:val="none" w:sz="0" w:space="0" w:color="auto"/>
            <w:bottom w:val="none" w:sz="0" w:space="0" w:color="auto"/>
            <w:right w:val="none" w:sz="0" w:space="0" w:color="auto"/>
          </w:divBdr>
          <w:divsChild>
            <w:div w:id="347677261">
              <w:marLeft w:val="0"/>
              <w:marRight w:val="0"/>
              <w:marTop w:val="0"/>
              <w:marBottom w:val="0"/>
              <w:divBdr>
                <w:top w:val="none" w:sz="0" w:space="0" w:color="auto"/>
                <w:left w:val="none" w:sz="0" w:space="0" w:color="auto"/>
                <w:bottom w:val="none" w:sz="0" w:space="0" w:color="auto"/>
                <w:right w:val="none" w:sz="0" w:space="0" w:color="auto"/>
              </w:divBdr>
              <w:divsChild>
                <w:div w:id="848330635">
                  <w:marLeft w:val="0"/>
                  <w:marRight w:val="0"/>
                  <w:marTop w:val="645"/>
                  <w:marBottom w:val="645"/>
                  <w:divBdr>
                    <w:top w:val="single" w:sz="8" w:space="31" w:color="7C7C7C"/>
                    <w:left w:val="single" w:sz="8" w:space="31" w:color="7C7C7C"/>
                    <w:bottom w:val="single" w:sz="8" w:space="31" w:color="7C7C7C"/>
                    <w:right w:val="single" w:sz="8" w:space="31" w:color="7C7C7C"/>
                  </w:divBdr>
                  <w:divsChild>
                    <w:div w:id="1829200958">
                      <w:marLeft w:val="0"/>
                      <w:marRight w:val="0"/>
                      <w:marTop w:val="0"/>
                      <w:marBottom w:val="0"/>
                      <w:divBdr>
                        <w:top w:val="none" w:sz="0" w:space="0" w:color="auto"/>
                        <w:left w:val="none" w:sz="0" w:space="0" w:color="auto"/>
                        <w:bottom w:val="none" w:sz="0" w:space="0" w:color="auto"/>
                        <w:right w:val="none" w:sz="0" w:space="0" w:color="auto"/>
                      </w:divBdr>
                      <w:divsChild>
                        <w:div w:id="1656646086">
                          <w:marLeft w:val="0"/>
                          <w:marRight w:val="0"/>
                          <w:marTop w:val="0"/>
                          <w:marBottom w:val="0"/>
                          <w:divBdr>
                            <w:top w:val="none" w:sz="0" w:space="0" w:color="auto"/>
                            <w:left w:val="none" w:sz="0" w:space="0" w:color="auto"/>
                            <w:bottom w:val="none" w:sz="0" w:space="0" w:color="auto"/>
                            <w:right w:val="none" w:sz="0" w:space="0" w:color="auto"/>
                          </w:divBdr>
                          <w:divsChild>
                            <w:div w:id="724259968">
                              <w:marLeft w:val="0"/>
                              <w:marRight w:val="0"/>
                              <w:marTop w:val="107"/>
                              <w:marBottom w:val="0"/>
                              <w:divBdr>
                                <w:top w:val="none" w:sz="0" w:space="0" w:color="auto"/>
                                <w:left w:val="none" w:sz="0" w:space="0" w:color="auto"/>
                                <w:bottom w:val="none" w:sz="0" w:space="0" w:color="auto"/>
                                <w:right w:val="none" w:sz="0" w:space="0" w:color="auto"/>
                              </w:divBdr>
                              <w:divsChild>
                                <w:div w:id="1916434381">
                                  <w:marLeft w:val="0"/>
                                  <w:marRight w:val="430"/>
                                  <w:marTop w:val="0"/>
                                  <w:marBottom w:val="537"/>
                                  <w:divBdr>
                                    <w:top w:val="none" w:sz="0" w:space="0" w:color="auto"/>
                                    <w:left w:val="none" w:sz="0" w:space="0" w:color="auto"/>
                                    <w:bottom w:val="none" w:sz="0" w:space="0" w:color="auto"/>
                                    <w:right w:val="none" w:sz="0" w:space="0" w:color="auto"/>
                                  </w:divBdr>
                                  <w:divsChild>
                                    <w:div w:id="40253086">
                                      <w:marLeft w:val="0"/>
                                      <w:marRight w:val="0"/>
                                      <w:marTop w:val="0"/>
                                      <w:marBottom w:val="0"/>
                                      <w:divBdr>
                                        <w:top w:val="none" w:sz="0" w:space="0" w:color="auto"/>
                                        <w:left w:val="none" w:sz="0" w:space="0" w:color="auto"/>
                                        <w:bottom w:val="none" w:sz="0" w:space="0" w:color="auto"/>
                                        <w:right w:val="none" w:sz="0" w:space="0" w:color="auto"/>
                                      </w:divBdr>
                                      <w:divsChild>
                                        <w:div w:id="5327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49604">
      <w:bodyDiv w:val="1"/>
      <w:marLeft w:val="0"/>
      <w:marRight w:val="0"/>
      <w:marTop w:val="0"/>
      <w:marBottom w:val="0"/>
      <w:divBdr>
        <w:top w:val="none" w:sz="0" w:space="0" w:color="auto"/>
        <w:left w:val="none" w:sz="0" w:space="0" w:color="auto"/>
        <w:bottom w:val="none" w:sz="0" w:space="0" w:color="auto"/>
        <w:right w:val="none" w:sz="0" w:space="0" w:color="auto"/>
      </w:divBdr>
    </w:div>
    <w:div w:id="1908606789">
      <w:bodyDiv w:val="1"/>
      <w:marLeft w:val="0"/>
      <w:marRight w:val="0"/>
      <w:marTop w:val="0"/>
      <w:marBottom w:val="0"/>
      <w:divBdr>
        <w:top w:val="none" w:sz="0" w:space="0" w:color="auto"/>
        <w:left w:val="none" w:sz="0" w:space="0" w:color="auto"/>
        <w:bottom w:val="none" w:sz="0" w:space="0" w:color="auto"/>
        <w:right w:val="none" w:sz="0" w:space="0" w:color="auto"/>
      </w:divBdr>
      <w:divsChild>
        <w:div w:id="1715348462">
          <w:marLeft w:val="0"/>
          <w:marRight w:val="0"/>
          <w:marTop w:val="0"/>
          <w:marBottom w:val="0"/>
          <w:divBdr>
            <w:top w:val="none" w:sz="0" w:space="0" w:color="auto"/>
            <w:left w:val="none" w:sz="0" w:space="0" w:color="auto"/>
            <w:bottom w:val="none" w:sz="0" w:space="0" w:color="auto"/>
            <w:right w:val="none" w:sz="0" w:space="0" w:color="auto"/>
          </w:divBdr>
          <w:divsChild>
            <w:div w:id="1949267245">
              <w:marLeft w:val="0"/>
              <w:marRight w:val="0"/>
              <w:marTop w:val="0"/>
              <w:marBottom w:val="0"/>
              <w:divBdr>
                <w:top w:val="none" w:sz="0" w:space="0" w:color="auto"/>
                <w:left w:val="none" w:sz="0" w:space="0" w:color="auto"/>
                <w:bottom w:val="none" w:sz="0" w:space="0" w:color="auto"/>
                <w:right w:val="none" w:sz="0" w:space="0" w:color="auto"/>
              </w:divBdr>
              <w:divsChild>
                <w:div w:id="1880240241">
                  <w:marLeft w:val="-430"/>
                  <w:marRight w:val="-430"/>
                  <w:marTop w:val="0"/>
                  <w:marBottom w:val="0"/>
                  <w:divBdr>
                    <w:top w:val="none" w:sz="0" w:space="0" w:color="auto"/>
                    <w:left w:val="none" w:sz="0" w:space="0" w:color="auto"/>
                    <w:bottom w:val="none" w:sz="0" w:space="0" w:color="auto"/>
                    <w:right w:val="none" w:sz="0" w:space="0" w:color="auto"/>
                  </w:divBdr>
                  <w:divsChild>
                    <w:div w:id="1090469205">
                      <w:marLeft w:val="0"/>
                      <w:marRight w:val="0"/>
                      <w:marTop w:val="0"/>
                      <w:marBottom w:val="0"/>
                      <w:divBdr>
                        <w:top w:val="none" w:sz="0" w:space="0" w:color="auto"/>
                        <w:left w:val="none" w:sz="0" w:space="0" w:color="auto"/>
                        <w:bottom w:val="none" w:sz="0" w:space="0" w:color="auto"/>
                        <w:right w:val="none" w:sz="0" w:space="0" w:color="auto"/>
                      </w:divBdr>
                      <w:divsChild>
                        <w:div w:id="1471705461">
                          <w:marLeft w:val="0"/>
                          <w:marRight w:val="0"/>
                          <w:marTop w:val="0"/>
                          <w:marBottom w:val="860"/>
                          <w:divBdr>
                            <w:top w:val="none" w:sz="0" w:space="0" w:color="auto"/>
                            <w:left w:val="none" w:sz="0" w:space="0" w:color="auto"/>
                            <w:bottom w:val="none" w:sz="0" w:space="0" w:color="auto"/>
                            <w:right w:val="none" w:sz="0" w:space="0" w:color="auto"/>
                          </w:divBdr>
                        </w:div>
                      </w:divsChild>
                    </w:div>
                  </w:divsChild>
                </w:div>
              </w:divsChild>
            </w:div>
          </w:divsChild>
        </w:div>
      </w:divsChild>
    </w:div>
    <w:div w:id="1997298490">
      <w:bodyDiv w:val="1"/>
      <w:marLeft w:val="0"/>
      <w:marRight w:val="0"/>
      <w:marTop w:val="0"/>
      <w:marBottom w:val="0"/>
      <w:divBdr>
        <w:top w:val="none" w:sz="0" w:space="0" w:color="auto"/>
        <w:left w:val="none" w:sz="0" w:space="0" w:color="auto"/>
        <w:bottom w:val="none" w:sz="0" w:space="0" w:color="auto"/>
        <w:right w:val="none" w:sz="0" w:space="0" w:color="auto"/>
      </w:divBdr>
    </w:div>
    <w:div w:id="2049136313">
      <w:bodyDiv w:val="1"/>
      <w:marLeft w:val="0"/>
      <w:marRight w:val="0"/>
      <w:marTop w:val="0"/>
      <w:marBottom w:val="0"/>
      <w:divBdr>
        <w:top w:val="none" w:sz="0" w:space="0" w:color="auto"/>
        <w:left w:val="none" w:sz="0" w:space="0" w:color="auto"/>
        <w:bottom w:val="none" w:sz="0" w:space="0" w:color="auto"/>
        <w:right w:val="none" w:sz="0" w:space="0" w:color="auto"/>
      </w:divBdr>
      <w:divsChild>
        <w:div w:id="1243487197">
          <w:marLeft w:val="0"/>
          <w:marRight w:val="0"/>
          <w:marTop w:val="0"/>
          <w:marBottom w:val="0"/>
          <w:divBdr>
            <w:top w:val="none" w:sz="0" w:space="0" w:color="auto"/>
            <w:left w:val="none" w:sz="0" w:space="0" w:color="auto"/>
            <w:bottom w:val="none" w:sz="0" w:space="0" w:color="auto"/>
            <w:right w:val="none" w:sz="0" w:space="0" w:color="auto"/>
          </w:divBdr>
          <w:divsChild>
            <w:div w:id="730154858">
              <w:marLeft w:val="0"/>
              <w:marRight w:val="0"/>
              <w:marTop w:val="0"/>
              <w:marBottom w:val="0"/>
              <w:divBdr>
                <w:top w:val="none" w:sz="0" w:space="0" w:color="auto"/>
                <w:left w:val="none" w:sz="0" w:space="0" w:color="auto"/>
                <w:bottom w:val="none" w:sz="0" w:space="0" w:color="auto"/>
                <w:right w:val="none" w:sz="0" w:space="0" w:color="auto"/>
              </w:divBdr>
              <w:divsChild>
                <w:div w:id="758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863">
      <w:bodyDiv w:val="1"/>
      <w:marLeft w:val="0"/>
      <w:marRight w:val="0"/>
      <w:marTop w:val="0"/>
      <w:marBottom w:val="0"/>
      <w:divBdr>
        <w:top w:val="none" w:sz="0" w:space="0" w:color="auto"/>
        <w:left w:val="none" w:sz="0" w:space="0" w:color="auto"/>
        <w:bottom w:val="none" w:sz="0" w:space="0" w:color="auto"/>
        <w:right w:val="none" w:sz="0" w:space="0" w:color="auto"/>
      </w:divBdr>
      <w:divsChild>
        <w:div w:id="1242447656">
          <w:marLeft w:val="0"/>
          <w:marRight w:val="0"/>
          <w:marTop w:val="0"/>
          <w:marBottom w:val="0"/>
          <w:divBdr>
            <w:top w:val="none" w:sz="0" w:space="0" w:color="auto"/>
            <w:left w:val="none" w:sz="0" w:space="0" w:color="auto"/>
            <w:bottom w:val="none" w:sz="0" w:space="0" w:color="auto"/>
            <w:right w:val="none" w:sz="0" w:space="0" w:color="auto"/>
          </w:divBdr>
          <w:divsChild>
            <w:div w:id="165748009">
              <w:marLeft w:val="0"/>
              <w:marRight w:val="0"/>
              <w:marTop w:val="0"/>
              <w:marBottom w:val="0"/>
              <w:divBdr>
                <w:top w:val="none" w:sz="0" w:space="0" w:color="auto"/>
                <w:left w:val="none" w:sz="0" w:space="0" w:color="auto"/>
                <w:bottom w:val="none" w:sz="0" w:space="0" w:color="auto"/>
                <w:right w:val="none" w:sz="0" w:space="0" w:color="auto"/>
              </w:divBdr>
              <w:divsChild>
                <w:div w:id="1137600139">
                  <w:marLeft w:val="0"/>
                  <w:marRight w:val="0"/>
                  <w:marTop w:val="0"/>
                  <w:marBottom w:val="0"/>
                  <w:divBdr>
                    <w:top w:val="none" w:sz="0" w:space="0" w:color="auto"/>
                    <w:left w:val="none" w:sz="0" w:space="0" w:color="auto"/>
                    <w:bottom w:val="none" w:sz="0" w:space="0" w:color="auto"/>
                    <w:right w:val="none" w:sz="0" w:space="0" w:color="auto"/>
                  </w:divBdr>
                  <w:divsChild>
                    <w:div w:id="952059140">
                      <w:marLeft w:val="0"/>
                      <w:marRight w:val="0"/>
                      <w:marTop w:val="0"/>
                      <w:marBottom w:val="0"/>
                      <w:divBdr>
                        <w:top w:val="none" w:sz="0" w:space="0" w:color="auto"/>
                        <w:left w:val="none" w:sz="0" w:space="0" w:color="auto"/>
                        <w:bottom w:val="none" w:sz="0" w:space="0" w:color="auto"/>
                        <w:right w:val="none" w:sz="0" w:space="0" w:color="auto"/>
                      </w:divBdr>
                      <w:divsChild>
                        <w:div w:id="7218620">
                          <w:marLeft w:val="4363"/>
                          <w:marRight w:val="0"/>
                          <w:marTop w:val="0"/>
                          <w:marBottom w:val="0"/>
                          <w:divBdr>
                            <w:top w:val="none" w:sz="0" w:space="0" w:color="auto"/>
                            <w:left w:val="none" w:sz="0" w:space="0" w:color="auto"/>
                            <w:bottom w:val="none" w:sz="0" w:space="0" w:color="auto"/>
                            <w:right w:val="none" w:sz="0" w:space="0" w:color="auto"/>
                          </w:divBdr>
                          <w:divsChild>
                            <w:div w:id="656111761">
                              <w:marLeft w:val="0"/>
                              <w:marRight w:val="0"/>
                              <w:marTop w:val="0"/>
                              <w:marBottom w:val="0"/>
                              <w:divBdr>
                                <w:top w:val="none" w:sz="0" w:space="0" w:color="auto"/>
                                <w:left w:val="none" w:sz="0" w:space="0" w:color="auto"/>
                                <w:bottom w:val="none" w:sz="0" w:space="0" w:color="auto"/>
                                <w:right w:val="none" w:sz="0" w:space="0" w:color="auto"/>
                              </w:divBdr>
                              <w:divsChild>
                                <w:div w:id="1813214100">
                                  <w:marLeft w:val="0"/>
                                  <w:marRight w:val="0"/>
                                  <w:marTop w:val="0"/>
                                  <w:marBottom w:val="0"/>
                                  <w:divBdr>
                                    <w:top w:val="none" w:sz="0" w:space="0" w:color="auto"/>
                                    <w:left w:val="none" w:sz="0" w:space="0" w:color="auto"/>
                                    <w:bottom w:val="none" w:sz="0" w:space="0" w:color="auto"/>
                                    <w:right w:val="none" w:sz="0" w:space="0" w:color="auto"/>
                                  </w:divBdr>
                                  <w:divsChild>
                                    <w:div w:id="1989092150">
                                      <w:marLeft w:val="0"/>
                                      <w:marRight w:val="0"/>
                                      <w:marTop w:val="0"/>
                                      <w:marBottom w:val="0"/>
                                      <w:divBdr>
                                        <w:top w:val="none" w:sz="0" w:space="0" w:color="auto"/>
                                        <w:left w:val="none" w:sz="0" w:space="0" w:color="auto"/>
                                        <w:bottom w:val="none" w:sz="0" w:space="0" w:color="auto"/>
                                        <w:right w:val="none" w:sz="0" w:space="0" w:color="auto"/>
                                      </w:divBdr>
                                      <w:divsChild>
                                        <w:div w:id="1203907513">
                                          <w:marLeft w:val="0"/>
                                          <w:marRight w:val="0"/>
                                          <w:marTop w:val="0"/>
                                          <w:marBottom w:val="360"/>
                                          <w:divBdr>
                                            <w:top w:val="none" w:sz="0" w:space="0" w:color="auto"/>
                                            <w:left w:val="none" w:sz="0" w:space="0" w:color="auto"/>
                                            <w:bottom w:val="none" w:sz="0" w:space="0" w:color="auto"/>
                                            <w:right w:val="none" w:sz="0" w:space="0" w:color="auto"/>
                                          </w:divBdr>
                                          <w:divsChild>
                                            <w:div w:id="48920803">
                                              <w:marLeft w:val="0"/>
                                              <w:marRight w:val="0"/>
                                              <w:marTop w:val="0"/>
                                              <w:marBottom w:val="0"/>
                                              <w:divBdr>
                                                <w:top w:val="none" w:sz="0" w:space="0" w:color="auto"/>
                                                <w:left w:val="none" w:sz="0" w:space="0" w:color="auto"/>
                                                <w:bottom w:val="none" w:sz="0" w:space="0" w:color="auto"/>
                                                <w:right w:val="none" w:sz="0" w:space="0" w:color="auto"/>
                                              </w:divBdr>
                                              <w:divsChild>
                                                <w:div w:id="1476993677">
                                                  <w:marLeft w:val="0"/>
                                                  <w:marRight w:val="0"/>
                                                  <w:marTop w:val="0"/>
                                                  <w:marBottom w:val="0"/>
                                                  <w:divBdr>
                                                    <w:top w:val="none" w:sz="0" w:space="0" w:color="auto"/>
                                                    <w:left w:val="none" w:sz="0" w:space="0" w:color="auto"/>
                                                    <w:bottom w:val="none" w:sz="0" w:space="0" w:color="auto"/>
                                                    <w:right w:val="none" w:sz="0" w:space="0" w:color="auto"/>
                                                  </w:divBdr>
                                                  <w:divsChild>
                                                    <w:div w:id="1329553861">
                                                      <w:marLeft w:val="0"/>
                                                      <w:marRight w:val="0"/>
                                                      <w:marTop w:val="0"/>
                                                      <w:marBottom w:val="360"/>
                                                      <w:divBdr>
                                                        <w:top w:val="none" w:sz="0" w:space="0" w:color="auto"/>
                                                        <w:left w:val="none" w:sz="0" w:space="0" w:color="auto"/>
                                                        <w:bottom w:val="none" w:sz="0" w:space="0" w:color="auto"/>
                                                        <w:right w:val="none" w:sz="0" w:space="0" w:color="auto"/>
                                                      </w:divBdr>
                                                      <w:divsChild>
                                                        <w:div w:id="1124037946">
                                                          <w:marLeft w:val="0"/>
                                                          <w:marRight w:val="0"/>
                                                          <w:marTop w:val="0"/>
                                                          <w:marBottom w:val="0"/>
                                                          <w:divBdr>
                                                            <w:top w:val="none" w:sz="0" w:space="0" w:color="auto"/>
                                                            <w:left w:val="none" w:sz="0" w:space="0" w:color="auto"/>
                                                            <w:bottom w:val="none" w:sz="0" w:space="0" w:color="auto"/>
                                                            <w:right w:val="none" w:sz="0" w:space="0" w:color="auto"/>
                                                          </w:divBdr>
                                                          <w:divsChild>
                                                            <w:div w:id="199637561">
                                                              <w:marLeft w:val="0"/>
                                                              <w:marRight w:val="0"/>
                                                              <w:marTop w:val="0"/>
                                                              <w:marBottom w:val="0"/>
                                                              <w:divBdr>
                                                                <w:top w:val="none" w:sz="0" w:space="0" w:color="auto"/>
                                                                <w:left w:val="none" w:sz="0" w:space="0" w:color="auto"/>
                                                                <w:bottom w:val="none" w:sz="0" w:space="0" w:color="auto"/>
                                                                <w:right w:val="none" w:sz="0" w:space="0" w:color="auto"/>
                                                              </w:divBdr>
                                                              <w:divsChild>
                                                                <w:div w:id="7062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59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povertycommis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egyandinsight@edinburg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inburgh.gov.uk/povertycommission" TargetMode="External"/><Relationship Id="rId4" Type="http://schemas.openxmlformats.org/officeDocument/2006/relationships/settings" Target="settings.xml"/><Relationship Id="rId9" Type="http://schemas.openxmlformats.org/officeDocument/2006/relationships/hyperlink" Target="mailto:strategyandinsight@edinbur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FB3C0-046F-490A-B473-E94ED8C2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204CF112</Template>
  <TotalTime>68</TotalTime>
  <Pages>8</Pages>
  <Words>990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Savings Proposal</vt:lpstr>
    </vt:vector>
  </TitlesOfParts>
  <Company>CEC</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Proposal</dc:title>
  <dc:creator>Duncan Campbell</dc:creator>
  <cp:lastModifiedBy>Chris Adams</cp:lastModifiedBy>
  <cp:revision>4</cp:revision>
  <cp:lastPrinted>2013-10-07T13:25:00Z</cp:lastPrinted>
  <dcterms:created xsi:type="dcterms:W3CDTF">2019-04-30T13:01:00Z</dcterms:created>
  <dcterms:modified xsi:type="dcterms:W3CDTF">2019-05-08T15:00:00Z</dcterms:modified>
</cp:coreProperties>
</file>