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13B" w:rsidRDefault="00202336" w:rsidP="00F957A1">
      <w:pPr>
        <w:jc w:val="center"/>
        <w:rPr>
          <w:rFonts w:ascii="Comic Sans MS" w:hAnsi="Comic Sans MS"/>
          <w:color w:val="00000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8A0BC82" wp14:editId="796CB285">
            <wp:simplePos x="0" y="0"/>
            <wp:positionH relativeFrom="column">
              <wp:posOffset>5009515</wp:posOffset>
            </wp:positionH>
            <wp:positionV relativeFrom="paragraph">
              <wp:posOffset>-168275</wp:posOffset>
            </wp:positionV>
            <wp:extent cx="1390650" cy="571500"/>
            <wp:effectExtent l="0" t="0" r="0" b="0"/>
            <wp:wrapNone/>
            <wp:docPr id="8" name="Picture 8" descr="Inspiring Scotl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spiring Scotland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5E0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428CE89B" wp14:editId="32C45E3F">
            <wp:simplePos x="0" y="0"/>
            <wp:positionH relativeFrom="column">
              <wp:posOffset>-533400</wp:posOffset>
            </wp:positionH>
            <wp:positionV relativeFrom="paragraph">
              <wp:posOffset>-577850</wp:posOffset>
            </wp:positionV>
            <wp:extent cx="1504950" cy="1314450"/>
            <wp:effectExtent l="0" t="0" r="0" b="0"/>
            <wp:wrapNone/>
            <wp:docPr id="2" name="Picture 6" descr="cid:image003.jpg@01CDD6CA.57A80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3.jpg@01CDD6CA.57A8076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85A" w:rsidRPr="00CA585A" w:rsidRDefault="00CA585A" w:rsidP="00F72500">
      <w:pPr>
        <w:jc w:val="center"/>
        <w:rPr>
          <w:rFonts w:asciiTheme="minorHAnsi" w:hAnsiTheme="minorHAnsi"/>
          <w:b/>
          <w:color w:val="000000"/>
          <w:sz w:val="32"/>
          <w:szCs w:val="32"/>
          <w:u w:val="single"/>
        </w:rPr>
      </w:pPr>
      <w:r w:rsidRPr="00CA585A">
        <w:rPr>
          <w:rFonts w:asciiTheme="minorHAnsi" w:hAnsiTheme="minorHAnsi"/>
          <w:b/>
          <w:color w:val="000000"/>
          <w:sz w:val="32"/>
          <w:szCs w:val="32"/>
          <w:u w:val="single"/>
        </w:rPr>
        <w:t>WEST PILTON PARK CHALLENGE PROJECT</w:t>
      </w:r>
    </w:p>
    <w:p w:rsidR="00894BA7" w:rsidRDefault="00EF1E42" w:rsidP="00CA585A">
      <w:pPr>
        <w:rPr>
          <w:rFonts w:ascii="Comic Sans MS" w:hAnsi="Comic Sans MS"/>
          <w:color w:val="00B050"/>
          <w:u w:val="single"/>
        </w:rPr>
      </w:pPr>
      <w:r w:rsidRPr="002F7F60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 wp14:anchorId="0921118D" wp14:editId="54AAF3B0">
            <wp:simplePos x="0" y="0"/>
            <wp:positionH relativeFrom="margin">
              <wp:posOffset>3533775</wp:posOffset>
            </wp:positionH>
            <wp:positionV relativeFrom="paragraph">
              <wp:posOffset>13335</wp:posOffset>
            </wp:positionV>
            <wp:extent cx="2438400" cy="1161373"/>
            <wp:effectExtent l="0" t="0" r="0" b="1270"/>
            <wp:wrapNone/>
            <wp:docPr id="1" name="Picture 1" descr="C:\Users\Michael.Carroll\AppData\Local\Microsoft\Windows\Temporary Internet Files\Content.IE5\HS3KJ05J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.Carroll\AppData\Local\Microsoft\Windows\Temporary Internet Files\Content.IE5\HS3KJ05J\Pictur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6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465" w:rsidRPr="00131BE5" w:rsidRDefault="0010374E" w:rsidP="00024E1D">
      <w:pPr>
        <w:rPr>
          <w:rFonts w:cs="Calibri"/>
          <w:b/>
          <w:sz w:val="20"/>
          <w:szCs w:val="20"/>
        </w:rPr>
      </w:pPr>
      <w:r>
        <w:rPr>
          <w:rFonts w:cs="Calibri"/>
          <w:b/>
          <w:color w:val="FF0000"/>
          <w:sz w:val="20"/>
          <w:szCs w:val="20"/>
        </w:rPr>
        <w:t>Start date</w:t>
      </w:r>
      <w:r w:rsidR="00024E1D" w:rsidRPr="006C60BF">
        <w:rPr>
          <w:rFonts w:cs="Calibri"/>
          <w:b/>
          <w:color w:val="FF0000"/>
          <w:sz w:val="20"/>
          <w:szCs w:val="20"/>
        </w:rPr>
        <w:t>:</w:t>
      </w:r>
      <w:r w:rsidR="00024E1D" w:rsidRPr="00131BE5">
        <w:rPr>
          <w:rFonts w:cs="Calibri"/>
          <w:b/>
          <w:sz w:val="20"/>
          <w:szCs w:val="20"/>
        </w:rPr>
        <w:t xml:space="preserve">  </w:t>
      </w:r>
      <w:r w:rsidR="00CA585A">
        <w:rPr>
          <w:rFonts w:cs="Calibri"/>
          <w:sz w:val="20"/>
          <w:szCs w:val="20"/>
        </w:rPr>
        <w:t>10</w:t>
      </w:r>
      <w:r w:rsidR="00CA585A" w:rsidRPr="00CA585A">
        <w:rPr>
          <w:rFonts w:cs="Calibri"/>
          <w:sz w:val="20"/>
          <w:szCs w:val="20"/>
          <w:vertAlign w:val="superscript"/>
        </w:rPr>
        <w:t>th</w:t>
      </w:r>
      <w:r w:rsidR="00CA585A">
        <w:rPr>
          <w:rFonts w:cs="Calibri"/>
          <w:sz w:val="20"/>
          <w:szCs w:val="20"/>
        </w:rPr>
        <w:t xml:space="preserve"> October</w:t>
      </w:r>
    </w:p>
    <w:p w:rsidR="00265465" w:rsidRPr="00131BE5" w:rsidRDefault="00024E1D" w:rsidP="00894BA7">
      <w:pPr>
        <w:rPr>
          <w:rFonts w:cs="Calibri"/>
          <w:b/>
          <w:sz w:val="20"/>
          <w:szCs w:val="20"/>
        </w:rPr>
      </w:pPr>
      <w:r w:rsidRPr="006C60BF">
        <w:rPr>
          <w:rFonts w:cs="Calibri"/>
          <w:b/>
          <w:color w:val="FF0000"/>
          <w:sz w:val="20"/>
          <w:szCs w:val="20"/>
        </w:rPr>
        <w:t xml:space="preserve">Duration of programme: </w:t>
      </w:r>
      <w:r w:rsidR="00164B89">
        <w:rPr>
          <w:rFonts w:cs="Calibri"/>
          <w:sz w:val="20"/>
          <w:szCs w:val="20"/>
        </w:rPr>
        <w:t>5</w:t>
      </w:r>
      <w:r w:rsidRPr="00131BE5">
        <w:rPr>
          <w:rFonts w:cs="Calibri"/>
          <w:sz w:val="20"/>
          <w:szCs w:val="20"/>
        </w:rPr>
        <w:t xml:space="preserve"> weeks</w:t>
      </w:r>
      <w:r w:rsidR="00EF1E42">
        <w:rPr>
          <w:rFonts w:cs="Calibri"/>
          <w:sz w:val="20"/>
          <w:szCs w:val="20"/>
        </w:rPr>
        <w:t xml:space="preserve"> </w:t>
      </w:r>
    </w:p>
    <w:p w:rsidR="00894BA7" w:rsidRDefault="00CA585A" w:rsidP="00894BA7">
      <w:pPr>
        <w:rPr>
          <w:rFonts w:cs="Calibri"/>
          <w:b/>
          <w:color w:val="FF0000"/>
          <w:sz w:val="20"/>
          <w:szCs w:val="20"/>
        </w:rPr>
      </w:pPr>
      <w:r>
        <w:rPr>
          <w:rFonts w:cs="Calibri"/>
          <w:b/>
          <w:color w:val="FF0000"/>
          <w:sz w:val="20"/>
          <w:szCs w:val="20"/>
        </w:rPr>
        <w:t>What is the Challenge Project?</w:t>
      </w:r>
    </w:p>
    <w:p w:rsidR="00692EF0" w:rsidRPr="00131BE5" w:rsidRDefault="00692EF0" w:rsidP="00692EF0">
      <w:pPr>
        <w:rPr>
          <w:rFonts w:cs="Calibri"/>
          <w:color w:val="000000"/>
          <w:sz w:val="20"/>
          <w:szCs w:val="20"/>
          <w:lang w:eastAsia="en-GB"/>
        </w:rPr>
      </w:pPr>
      <w:r>
        <w:rPr>
          <w:rFonts w:cs="Calibri"/>
          <w:color w:val="000000"/>
          <w:sz w:val="20"/>
          <w:szCs w:val="20"/>
          <w:lang w:eastAsia="en-GB"/>
        </w:rPr>
        <w:t>Action for Children’s community</w:t>
      </w:r>
      <w:r w:rsidRPr="00131BE5">
        <w:rPr>
          <w:rFonts w:cs="Calibri"/>
          <w:color w:val="000000"/>
          <w:sz w:val="20"/>
          <w:szCs w:val="20"/>
          <w:lang w:eastAsia="en-GB"/>
        </w:rPr>
        <w:t xml:space="preserve">-based youth skills programmes are aimed at 16-19 year olds </w:t>
      </w:r>
      <w:r w:rsidRPr="00131BE5">
        <w:rPr>
          <w:rFonts w:cs="Calibri"/>
          <w:sz w:val="20"/>
          <w:szCs w:val="20"/>
          <w:lang w:val="en"/>
        </w:rPr>
        <w:t>who experience considerable disadvantage in accessing sustainable employment.</w:t>
      </w:r>
      <w:r w:rsidR="00BC1472">
        <w:rPr>
          <w:rFonts w:cs="Calibri"/>
          <w:sz w:val="20"/>
          <w:szCs w:val="20"/>
          <w:lang w:val="en"/>
        </w:rPr>
        <w:t xml:space="preserve">  </w:t>
      </w:r>
    </w:p>
    <w:p w:rsidR="00692EF0" w:rsidRDefault="00692EF0" w:rsidP="00F12C00">
      <w:pPr>
        <w:rPr>
          <w:rFonts w:cs="Calibri"/>
          <w:sz w:val="20"/>
          <w:szCs w:val="20"/>
          <w:lang w:eastAsia="en-GB"/>
        </w:rPr>
      </w:pPr>
      <w:r w:rsidRPr="00131BE5">
        <w:rPr>
          <w:rFonts w:cs="Calibri"/>
          <w:sz w:val="20"/>
          <w:szCs w:val="20"/>
          <w:lang w:eastAsia="en-GB"/>
        </w:rPr>
        <w:t>The</w:t>
      </w:r>
      <w:r>
        <w:rPr>
          <w:rFonts w:cs="Calibri"/>
          <w:sz w:val="20"/>
          <w:szCs w:val="20"/>
          <w:lang w:eastAsia="en-GB"/>
        </w:rPr>
        <w:t xml:space="preserve"> challenge</w:t>
      </w:r>
      <w:r w:rsidRPr="00131BE5">
        <w:rPr>
          <w:rFonts w:cs="Calibri"/>
          <w:sz w:val="20"/>
          <w:szCs w:val="20"/>
          <w:lang w:eastAsia="en-GB"/>
        </w:rPr>
        <w:t xml:space="preserve"> programmes are designed </w:t>
      </w:r>
      <w:r>
        <w:rPr>
          <w:rFonts w:cs="Calibri"/>
          <w:sz w:val="20"/>
          <w:szCs w:val="20"/>
          <w:lang w:eastAsia="en-GB"/>
        </w:rPr>
        <w:t>to support young people who have just entered into the early stages of employability support</w:t>
      </w:r>
      <w:r w:rsidRPr="00131BE5">
        <w:rPr>
          <w:rFonts w:cs="Calibri"/>
          <w:sz w:val="20"/>
          <w:szCs w:val="20"/>
          <w:lang w:eastAsia="en-GB"/>
        </w:rPr>
        <w:t xml:space="preserve">.  </w:t>
      </w:r>
      <w:r>
        <w:rPr>
          <w:rFonts w:cs="Calibri"/>
          <w:sz w:val="20"/>
          <w:szCs w:val="20"/>
          <w:lang w:eastAsia="en-GB"/>
        </w:rPr>
        <w:t xml:space="preserve">This unique training opportunity not only improves learner’s confidence, employability and life chances; but, also encourages them to take a definitive pride in contributing towards making positive improvement towards an identified community issue.  </w:t>
      </w:r>
    </w:p>
    <w:p w:rsidR="00265465" w:rsidRPr="00131BE5" w:rsidRDefault="00F12C00" w:rsidP="00F12C00">
      <w:pPr>
        <w:rPr>
          <w:rFonts w:cs="Calibri"/>
          <w:sz w:val="20"/>
          <w:szCs w:val="20"/>
          <w:lang w:eastAsia="en-GB"/>
        </w:rPr>
      </w:pPr>
      <w:r w:rsidRPr="00131BE5">
        <w:rPr>
          <w:rFonts w:cs="Calibri"/>
          <w:sz w:val="20"/>
          <w:szCs w:val="20"/>
          <w:lang w:eastAsia="en-GB"/>
        </w:rPr>
        <w:t>Each of the learners will be presented with an oppor</w:t>
      </w:r>
      <w:r w:rsidR="00CA585A">
        <w:rPr>
          <w:rFonts w:cs="Calibri"/>
          <w:sz w:val="20"/>
          <w:szCs w:val="20"/>
          <w:lang w:eastAsia="en-GB"/>
        </w:rPr>
        <w:t>tunity to learn</w:t>
      </w:r>
      <w:r w:rsidRPr="00131BE5">
        <w:rPr>
          <w:rFonts w:cs="Calibri"/>
          <w:sz w:val="20"/>
          <w:szCs w:val="20"/>
          <w:lang w:eastAsia="en-GB"/>
        </w:rPr>
        <w:t xml:space="preserve"> employabili</w:t>
      </w:r>
      <w:r w:rsidR="005E53A1">
        <w:rPr>
          <w:rFonts w:cs="Calibri"/>
          <w:sz w:val="20"/>
          <w:szCs w:val="20"/>
          <w:lang w:eastAsia="en-GB"/>
        </w:rPr>
        <w:t xml:space="preserve">ty skills and gain </w:t>
      </w:r>
      <w:r w:rsidR="00B55000">
        <w:rPr>
          <w:rFonts w:cs="Calibri"/>
          <w:sz w:val="20"/>
          <w:szCs w:val="20"/>
          <w:lang w:eastAsia="en-GB"/>
        </w:rPr>
        <w:t>new</w:t>
      </w:r>
      <w:r w:rsidR="00E75DB4">
        <w:rPr>
          <w:rFonts w:cs="Calibri"/>
          <w:sz w:val="20"/>
          <w:szCs w:val="20"/>
          <w:lang w:eastAsia="en-GB"/>
        </w:rPr>
        <w:t xml:space="preserve"> practical construction</w:t>
      </w:r>
      <w:r w:rsidR="00B55000">
        <w:rPr>
          <w:rFonts w:cs="Calibri"/>
          <w:sz w:val="20"/>
          <w:szCs w:val="20"/>
          <w:lang w:eastAsia="en-GB"/>
        </w:rPr>
        <w:t xml:space="preserve"> </w:t>
      </w:r>
      <w:r w:rsidR="005E53A1">
        <w:rPr>
          <w:rFonts w:cs="Calibri"/>
          <w:sz w:val="20"/>
          <w:szCs w:val="20"/>
          <w:lang w:eastAsia="en-GB"/>
        </w:rPr>
        <w:t>experience</w:t>
      </w:r>
      <w:r w:rsidR="00B55000">
        <w:rPr>
          <w:rFonts w:cs="Calibri"/>
          <w:sz w:val="20"/>
          <w:szCs w:val="20"/>
          <w:lang w:eastAsia="en-GB"/>
        </w:rPr>
        <w:t>s</w:t>
      </w:r>
      <w:r w:rsidR="005E53A1">
        <w:rPr>
          <w:rFonts w:cs="Calibri"/>
          <w:sz w:val="20"/>
          <w:szCs w:val="20"/>
          <w:lang w:eastAsia="en-GB"/>
        </w:rPr>
        <w:t xml:space="preserve"> to help enhance the</w:t>
      </w:r>
      <w:r w:rsidR="00B55000">
        <w:rPr>
          <w:rFonts w:cs="Calibri"/>
          <w:sz w:val="20"/>
          <w:szCs w:val="20"/>
          <w:lang w:eastAsia="en-GB"/>
        </w:rPr>
        <w:t>ir</w:t>
      </w:r>
      <w:r w:rsidR="005E53A1">
        <w:rPr>
          <w:rFonts w:cs="Calibri"/>
          <w:sz w:val="20"/>
          <w:szCs w:val="20"/>
          <w:lang w:eastAsia="en-GB"/>
        </w:rPr>
        <w:t xml:space="preserve"> prospects of </w:t>
      </w:r>
      <w:r w:rsidR="00B55000">
        <w:rPr>
          <w:rFonts w:cs="Calibri"/>
          <w:sz w:val="20"/>
          <w:szCs w:val="20"/>
          <w:lang w:eastAsia="en-GB"/>
        </w:rPr>
        <w:t xml:space="preserve">securing further </w:t>
      </w:r>
      <w:r w:rsidR="005E53A1">
        <w:rPr>
          <w:rFonts w:cs="Calibri"/>
          <w:sz w:val="20"/>
          <w:szCs w:val="20"/>
          <w:lang w:eastAsia="en-GB"/>
        </w:rPr>
        <w:t>employment</w:t>
      </w:r>
      <w:r w:rsidR="006C60BF">
        <w:rPr>
          <w:rFonts w:cs="Calibri"/>
          <w:sz w:val="20"/>
          <w:szCs w:val="20"/>
          <w:lang w:eastAsia="en-GB"/>
        </w:rPr>
        <w:t xml:space="preserve">, training and education opportunities.  </w:t>
      </w:r>
      <w:r w:rsidRPr="00131BE5">
        <w:rPr>
          <w:rFonts w:cs="Calibri"/>
          <w:sz w:val="20"/>
          <w:szCs w:val="20"/>
          <w:lang w:eastAsia="en-GB"/>
        </w:rPr>
        <w:t xml:space="preserve">    </w:t>
      </w:r>
    </w:p>
    <w:p w:rsidR="00F12C00" w:rsidRDefault="00CA585A" w:rsidP="00F12C00">
      <w:pPr>
        <w:rPr>
          <w:rFonts w:cs="Calibri"/>
          <w:b/>
          <w:color w:val="FF0000"/>
          <w:sz w:val="20"/>
          <w:szCs w:val="20"/>
        </w:rPr>
      </w:pPr>
      <w:r>
        <w:rPr>
          <w:rFonts w:cs="Calibri"/>
          <w:b/>
          <w:color w:val="FF0000"/>
          <w:sz w:val="20"/>
          <w:szCs w:val="20"/>
        </w:rPr>
        <w:t>West Pilton Park Project</w:t>
      </w:r>
    </w:p>
    <w:p w:rsidR="00CA585A" w:rsidRDefault="0085339A" w:rsidP="00BF6006">
      <w:pPr>
        <w:rPr>
          <w:rFonts w:cs="Calibri"/>
          <w:color w:val="000000" w:themeColor="text1"/>
          <w:sz w:val="20"/>
          <w:szCs w:val="20"/>
        </w:rPr>
      </w:pPr>
      <w:r>
        <w:rPr>
          <w:rFonts w:cs="Calibri"/>
          <w:color w:val="000000" w:themeColor="text1"/>
          <w:sz w:val="20"/>
          <w:szCs w:val="20"/>
        </w:rPr>
        <w:t>We have teamed up with</w:t>
      </w:r>
      <w:r w:rsidR="00153F59">
        <w:rPr>
          <w:rFonts w:cs="Calibri"/>
          <w:color w:val="000000" w:themeColor="text1"/>
          <w:sz w:val="20"/>
          <w:szCs w:val="20"/>
        </w:rPr>
        <w:t xml:space="preserve"> Robertson Group Ltd and The Pilton Community Health Project</w:t>
      </w:r>
      <w:r>
        <w:rPr>
          <w:rFonts w:cs="Calibri"/>
          <w:color w:val="000000" w:themeColor="text1"/>
          <w:sz w:val="20"/>
          <w:szCs w:val="20"/>
        </w:rPr>
        <w:t xml:space="preserve"> to complete the Challenge programme in West Pilton Park. O</w:t>
      </w:r>
      <w:r w:rsidR="00153F59">
        <w:rPr>
          <w:rFonts w:cs="Calibri"/>
          <w:color w:val="000000" w:themeColor="text1"/>
          <w:sz w:val="20"/>
          <w:szCs w:val="20"/>
        </w:rPr>
        <w:t>ur</w:t>
      </w:r>
      <w:r w:rsidR="00CA585A">
        <w:rPr>
          <w:rFonts w:cs="Calibri"/>
          <w:color w:val="000000" w:themeColor="text1"/>
          <w:sz w:val="20"/>
          <w:szCs w:val="20"/>
        </w:rPr>
        <w:t xml:space="preserve"> team of skilled staff will work with trainees to reclaim the woodland areas within West Pilton Park. Through various landscaping activities participants will be supported to complete a number of practical tasks such as woodland thinning,</w:t>
      </w:r>
      <w:r w:rsidR="00E75DB4">
        <w:rPr>
          <w:rFonts w:cs="Calibri"/>
          <w:color w:val="000000" w:themeColor="text1"/>
          <w:sz w:val="20"/>
          <w:szCs w:val="20"/>
        </w:rPr>
        <w:t xml:space="preserve"> clear undergrowth</w:t>
      </w:r>
      <w:r w:rsidR="00CA585A">
        <w:rPr>
          <w:rFonts w:cs="Calibri"/>
          <w:color w:val="000000" w:themeColor="text1"/>
          <w:sz w:val="20"/>
          <w:szCs w:val="20"/>
        </w:rPr>
        <w:t>, remove lower branches (crown lifting) and lay bark/wood chippings to supress weeds.</w:t>
      </w:r>
    </w:p>
    <w:p w:rsidR="00F957A1" w:rsidRDefault="00F957A1" w:rsidP="00BF6006">
      <w:pPr>
        <w:rPr>
          <w:rFonts w:cs="Calibri"/>
          <w:b/>
          <w:color w:val="FF0000"/>
          <w:sz w:val="20"/>
          <w:szCs w:val="20"/>
        </w:rPr>
      </w:pPr>
      <w:r w:rsidRPr="00F957A1">
        <w:rPr>
          <w:rFonts w:cs="Calibri"/>
          <w:b/>
          <w:color w:val="FF0000"/>
          <w:sz w:val="20"/>
          <w:szCs w:val="20"/>
        </w:rPr>
        <w:t>Is the Challenge programme for me?</w:t>
      </w:r>
    </w:p>
    <w:p w:rsidR="00F957A1" w:rsidRPr="00F957A1" w:rsidRDefault="00F957A1" w:rsidP="00BF6006">
      <w:pPr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The Challenge programme is a great starting point for any young person looking to explore the construction industry. Due to the programme being hands on participants will get to work on a real construction project as well as gain an insight into health and safety when working within the construction sector.</w:t>
      </w:r>
    </w:p>
    <w:p w:rsidR="00265465" w:rsidRDefault="00E75DB4" w:rsidP="00265465">
      <w:pPr>
        <w:rPr>
          <w:rFonts w:cs="Calibri"/>
          <w:b/>
          <w:color w:val="FF0000"/>
          <w:sz w:val="20"/>
          <w:szCs w:val="20"/>
        </w:rPr>
      </w:pPr>
      <w:r>
        <w:rPr>
          <w:rFonts w:cs="Calibri"/>
          <w:b/>
          <w:color w:val="FF0000"/>
          <w:sz w:val="20"/>
          <w:szCs w:val="20"/>
        </w:rPr>
        <w:t>What to expect from the Challenge Programme</w:t>
      </w:r>
    </w:p>
    <w:p w:rsidR="00E75DB4" w:rsidRPr="00883BA8" w:rsidRDefault="00883BA8" w:rsidP="00C743A0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883BA8">
        <w:rPr>
          <w:sz w:val="20"/>
          <w:szCs w:val="20"/>
        </w:rPr>
        <w:t>Attendance</w:t>
      </w:r>
      <w:r>
        <w:rPr>
          <w:sz w:val="20"/>
          <w:szCs w:val="20"/>
        </w:rPr>
        <w:t xml:space="preserve"> – 4 days per week (Monday to Thursday)</w:t>
      </w:r>
      <w:r w:rsidR="00F957A1">
        <w:rPr>
          <w:sz w:val="20"/>
          <w:szCs w:val="20"/>
        </w:rPr>
        <w:t>. H</w:t>
      </w:r>
      <w:r w:rsidRPr="00883BA8">
        <w:rPr>
          <w:sz w:val="20"/>
          <w:szCs w:val="20"/>
        </w:rPr>
        <w:t>ours of attendance will be 10:30</w:t>
      </w:r>
      <w:r w:rsidR="00F957A1">
        <w:rPr>
          <w:sz w:val="20"/>
          <w:szCs w:val="20"/>
        </w:rPr>
        <w:t>am -</w:t>
      </w:r>
      <w:r w:rsidR="00E75DB4" w:rsidRPr="00883BA8">
        <w:rPr>
          <w:sz w:val="20"/>
          <w:szCs w:val="20"/>
        </w:rPr>
        <w:t xml:space="preserve"> 3:30pm</w:t>
      </w:r>
    </w:p>
    <w:p w:rsidR="00A00B16" w:rsidRPr="00E75DB4" w:rsidRDefault="00F957A1" w:rsidP="00E75DB4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Participants </w:t>
      </w:r>
      <w:r w:rsidR="00265465" w:rsidRPr="00E75DB4">
        <w:rPr>
          <w:sz w:val="20"/>
          <w:szCs w:val="20"/>
        </w:rPr>
        <w:t>will be paid a training allowance of £55 per w</w:t>
      </w:r>
      <w:r w:rsidR="00E75DB4" w:rsidRPr="00E75DB4">
        <w:rPr>
          <w:sz w:val="20"/>
          <w:szCs w:val="20"/>
        </w:rPr>
        <w:t xml:space="preserve">eek </w:t>
      </w:r>
      <w:r>
        <w:rPr>
          <w:sz w:val="20"/>
          <w:szCs w:val="20"/>
        </w:rPr>
        <w:t>and</w:t>
      </w:r>
      <w:r w:rsidR="00E75DB4" w:rsidRPr="00E75DB4">
        <w:rPr>
          <w:sz w:val="20"/>
          <w:szCs w:val="20"/>
        </w:rPr>
        <w:t xml:space="preserve"> travel expenses if needed</w:t>
      </w:r>
      <w:r w:rsidR="00EF1E42" w:rsidRPr="00E75DB4">
        <w:rPr>
          <w:sz w:val="20"/>
          <w:szCs w:val="20"/>
        </w:rPr>
        <w:t xml:space="preserve"> </w:t>
      </w:r>
    </w:p>
    <w:p w:rsidR="00F957A1" w:rsidRDefault="00265465" w:rsidP="00E75DB4">
      <w:pPr>
        <w:pStyle w:val="ListParagraph"/>
        <w:numPr>
          <w:ilvl w:val="0"/>
          <w:numId w:val="5"/>
        </w:numPr>
        <w:rPr>
          <w:sz w:val="20"/>
          <w:szCs w:val="20"/>
          <w:lang w:eastAsia="en-GB"/>
        </w:rPr>
      </w:pPr>
      <w:r w:rsidRPr="00E75DB4">
        <w:rPr>
          <w:sz w:val="20"/>
          <w:szCs w:val="20"/>
          <w:lang w:eastAsia="en-GB"/>
        </w:rPr>
        <w:t>Each young person is assigned a dedicated key worker to support them through all aspects of</w:t>
      </w:r>
      <w:r w:rsidR="00842755" w:rsidRPr="00E75DB4">
        <w:rPr>
          <w:sz w:val="20"/>
          <w:szCs w:val="20"/>
          <w:lang w:eastAsia="en-GB"/>
        </w:rPr>
        <w:t xml:space="preserve"> the</w:t>
      </w:r>
      <w:r w:rsidRPr="00E75DB4">
        <w:rPr>
          <w:sz w:val="20"/>
          <w:szCs w:val="20"/>
          <w:lang w:eastAsia="en-GB"/>
        </w:rPr>
        <w:t xml:space="preserve"> </w:t>
      </w:r>
      <w:r w:rsidR="00502FB4" w:rsidRPr="00E75DB4">
        <w:rPr>
          <w:sz w:val="20"/>
          <w:szCs w:val="20"/>
          <w:lang w:eastAsia="en-GB"/>
        </w:rPr>
        <w:t xml:space="preserve">programme </w:t>
      </w:r>
    </w:p>
    <w:p w:rsidR="00502FB4" w:rsidRDefault="00F957A1" w:rsidP="00E75DB4">
      <w:pPr>
        <w:pStyle w:val="ListParagraph"/>
        <w:numPr>
          <w:ilvl w:val="0"/>
          <w:numId w:val="5"/>
        </w:numPr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t>On successful completion of the programme young people will be supported to secure opportunities within Action for Children’s other construction related training programmes that start in the New Year</w:t>
      </w:r>
    </w:p>
    <w:p w:rsidR="00F957A1" w:rsidRDefault="00F957A1" w:rsidP="00E75DB4">
      <w:pPr>
        <w:pStyle w:val="ListParagraph"/>
        <w:numPr>
          <w:ilvl w:val="0"/>
          <w:numId w:val="5"/>
        </w:numPr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t>Through care support will be offered to participants who wish to explore other sectors</w:t>
      </w:r>
    </w:p>
    <w:p w:rsidR="00F957A1" w:rsidRPr="00E75DB4" w:rsidRDefault="00F957A1" w:rsidP="00F957A1">
      <w:pPr>
        <w:pStyle w:val="ListParagraph"/>
        <w:rPr>
          <w:sz w:val="20"/>
          <w:szCs w:val="20"/>
          <w:lang w:eastAsia="en-GB"/>
        </w:rPr>
      </w:pPr>
    </w:p>
    <w:p w:rsidR="00F957A1" w:rsidRPr="00F957A1" w:rsidRDefault="00F957A1" w:rsidP="00F957A1">
      <w:pPr>
        <w:rPr>
          <w:b/>
          <w:color w:val="FF0000"/>
          <w:sz w:val="20"/>
          <w:szCs w:val="20"/>
        </w:rPr>
      </w:pPr>
      <w:r w:rsidRPr="00F957A1">
        <w:rPr>
          <w:b/>
          <w:color w:val="FF0000"/>
          <w:sz w:val="20"/>
          <w:szCs w:val="20"/>
        </w:rPr>
        <w:t>How to apply</w:t>
      </w:r>
    </w:p>
    <w:p w:rsidR="00F957A1" w:rsidRDefault="00F957A1" w:rsidP="00F957A1">
      <w:pPr>
        <w:pStyle w:val="ListParagraph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 xml:space="preserve">Completed application forms to be sent to </w:t>
      </w:r>
      <w:hyperlink r:id="rId9" w:history="1">
        <w:r w:rsidRPr="003D36F3">
          <w:rPr>
            <w:rStyle w:val="Hyperlink"/>
            <w:sz w:val="20"/>
            <w:szCs w:val="20"/>
          </w:rPr>
          <w:t>nicola.raine@actionforchildren.org.uk</w:t>
        </w:r>
      </w:hyperlink>
    </w:p>
    <w:p w:rsidR="00F957A1" w:rsidRDefault="00F957A1" w:rsidP="00F957A1">
      <w:pPr>
        <w:pStyle w:val="ListParagraph"/>
        <w:rPr>
          <w:sz w:val="20"/>
          <w:szCs w:val="20"/>
        </w:rPr>
      </w:pPr>
    </w:p>
    <w:p w:rsidR="00F957A1" w:rsidRPr="00F957A1" w:rsidRDefault="00F957A1" w:rsidP="00F957A1">
      <w:pPr>
        <w:rPr>
          <w:sz w:val="20"/>
          <w:szCs w:val="20"/>
        </w:rPr>
      </w:pPr>
      <w:r w:rsidRPr="00F957A1">
        <w:rPr>
          <w:b/>
          <w:noProof/>
          <w:color w:val="FF0000"/>
          <w:lang w:eastAsia="en-GB"/>
        </w:rPr>
        <w:drawing>
          <wp:anchor distT="0" distB="0" distL="114300" distR="114300" simplePos="0" relativeHeight="251659264" behindDoc="0" locked="0" layoutInCell="1" allowOverlap="1" wp14:anchorId="78847022" wp14:editId="0BCEB29A">
            <wp:simplePos x="0" y="0"/>
            <wp:positionH relativeFrom="page">
              <wp:align>left</wp:align>
            </wp:positionH>
            <wp:positionV relativeFrom="paragraph">
              <wp:posOffset>346075</wp:posOffset>
            </wp:positionV>
            <wp:extent cx="7429500" cy="800100"/>
            <wp:effectExtent l="0" t="0" r="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>Do not hesitate to contact Nicola on 0131 661 7828 or 07545701036 if you would like to discuss anything</w:t>
      </w:r>
      <w:bookmarkStart w:id="0" w:name="_GoBack"/>
      <w:bookmarkEnd w:id="0"/>
    </w:p>
    <w:sectPr w:rsidR="00F957A1" w:rsidRPr="00F957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3631B"/>
    <w:multiLevelType w:val="hybridMultilevel"/>
    <w:tmpl w:val="4DE259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A0884"/>
    <w:multiLevelType w:val="hybridMultilevel"/>
    <w:tmpl w:val="B9C4132C"/>
    <w:lvl w:ilvl="0" w:tplc="7DBE822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2"/>
        <w:szCs w:val="1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283434"/>
    <w:multiLevelType w:val="hybridMultilevel"/>
    <w:tmpl w:val="D876D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B43997"/>
    <w:multiLevelType w:val="hybridMultilevel"/>
    <w:tmpl w:val="A9001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E61647"/>
    <w:multiLevelType w:val="hybridMultilevel"/>
    <w:tmpl w:val="CC928BA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1F0CC0"/>
    <w:multiLevelType w:val="hybridMultilevel"/>
    <w:tmpl w:val="B3C2BE8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500"/>
    <w:rsid w:val="00020CE3"/>
    <w:rsid w:val="00024E1D"/>
    <w:rsid w:val="000445EC"/>
    <w:rsid w:val="000C51EF"/>
    <w:rsid w:val="0010374E"/>
    <w:rsid w:val="00131BE5"/>
    <w:rsid w:val="00153F59"/>
    <w:rsid w:val="001613F9"/>
    <w:rsid w:val="00164B89"/>
    <w:rsid w:val="00182190"/>
    <w:rsid w:val="00202336"/>
    <w:rsid w:val="00245CA3"/>
    <w:rsid w:val="00265465"/>
    <w:rsid w:val="002A116F"/>
    <w:rsid w:val="002F0693"/>
    <w:rsid w:val="002F7ED5"/>
    <w:rsid w:val="002F7F60"/>
    <w:rsid w:val="00361112"/>
    <w:rsid w:val="00387D9F"/>
    <w:rsid w:val="003C213B"/>
    <w:rsid w:val="003E505C"/>
    <w:rsid w:val="003F0118"/>
    <w:rsid w:val="00502FB4"/>
    <w:rsid w:val="005907F0"/>
    <w:rsid w:val="005C414E"/>
    <w:rsid w:val="005E53A1"/>
    <w:rsid w:val="00611636"/>
    <w:rsid w:val="006739B5"/>
    <w:rsid w:val="00692EF0"/>
    <w:rsid w:val="00695DF1"/>
    <w:rsid w:val="006C60BF"/>
    <w:rsid w:val="0076609E"/>
    <w:rsid w:val="00842755"/>
    <w:rsid w:val="0085339A"/>
    <w:rsid w:val="00883BA8"/>
    <w:rsid w:val="00894BA7"/>
    <w:rsid w:val="0093536C"/>
    <w:rsid w:val="009F01FF"/>
    <w:rsid w:val="00A00B16"/>
    <w:rsid w:val="00A95D23"/>
    <w:rsid w:val="00AC19C8"/>
    <w:rsid w:val="00AD4704"/>
    <w:rsid w:val="00AE46AF"/>
    <w:rsid w:val="00B55000"/>
    <w:rsid w:val="00B6573B"/>
    <w:rsid w:val="00BC1472"/>
    <w:rsid w:val="00BC7668"/>
    <w:rsid w:val="00BF6006"/>
    <w:rsid w:val="00C37CAA"/>
    <w:rsid w:val="00C429AC"/>
    <w:rsid w:val="00C90F3D"/>
    <w:rsid w:val="00CA585A"/>
    <w:rsid w:val="00E326A7"/>
    <w:rsid w:val="00E554BB"/>
    <w:rsid w:val="00E75DB4"/>
    <w:rsid w:val="00EF1E42"/>
    <w:rsid w:val="00F12C00"/>
    <w:rsid w:val="00F3203B"/>
    <w:rsid w:val="00F601ED"/>
    <w:rsid w:val="00F72500"/>
    <w:rsid w:val="00F957A1"/>
    <w:rsid w:val="00FE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066AC7-9C03-45E0-A08B-A03E7A17C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2500"/>
    <w:pPr>
      <w:spacing w:after="0" w:line="240" w:lineRule="auto"/>
      <w:ind w:left="720"/>
    </w:pPr>
    <w:rPr>
      <w:rFonts w:cs="Calibri"/>
    </w:rPr>
  </w:style>
  <w:style w:type="character" w:styleId="Hyperlink">
    <w:name w:val="Hyperlink"/>
    <w:uiPriority w:val="99"/>
    <w:unhideWhenUsed/>
    <w:rsid w:val="0026546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45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5E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9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cid:image003.jpg@01CDD6CA.57A8076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mailto:nicola.raine@actionforchildren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FE27C431</Template>
  <TotalTime>5</TotalTime>
  <Pages>1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Action for Children</Company>
  <LinksUpToDate>false</LinksUpToDate>
  <CharactersWithSpaces>2667</CharactersWithSpaces>
  <SharedDoc>false</SharedDoc>
  <HLinks>
    <vt:vector size="12" baseType="variant">
      <vt:variant>
        <vt:i4>6815757</vt:i4>
      </vt:variant>
      <vt:variant>
        <vt:i4>0</vt:i4>
      </vt:variant>
      <vt:variant>
        <vt:i4>0</vt:i4>
      </vt:variant>
      <vt:variant>
        <vt:i4>5</vt:i4>
      </vt:variant>
      <vt:variant>
        <vt:lpwstr>mailto:Matthew.mills@actionforchildren.org</vt:lpwstr>
      </vt:variant>
      <vt:variant>
        <vt:lpwstr/>
      </vt:variant>
      <vt:variant>
        <vt:i4>2424852</vt:i4>
      </vt:variant>
      <vt:variant>
        <vt:i4>-1</vt:i4>
      </vt:variant>
      <vt:variant>
        <vt:i4>1026</vt:i4>
      </vt:variant>
      <vt:variant>
        <vt:i4>1</vt:i4>
      </vt:variant>
      <vt:variant>
        <vt:lpwstr>cid:image003.jpg@01CDD6CA.57A80760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Mills</dc:creator>
  <cp:keywords/>
  <dc:description/>
  <cp:lastModifiedBy>Nicola Raine</cp:lastModifiedBy>
  <cp:revision>5</cp:revision>
  <cp:lastPrinted>2016-04-25T07:55:00Z</cp:lastPrinted>
  <dcterms:created xsi:type="dcterms:W3CDTF">2016-09-19T09:32:00Z</dcterms:created>
  <dcterms:modified xsi:type="dcterms:W3CDTF">2016-09-19T10:20:00Z</dcterms:modified>
</cp:coreProperties>
</file>