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9B5" w:rsidRDefault="0021740E" w:rsidP="0021740E">
      <w:pPr>
        <w:jc w:val="center"/>
        <w:rPr>
          <w:b/>
        </w:rPr>
      </w:pPr>
      <w:r w:rsidRPr="0021740E">
        <w:rPr>
          <w:b/>
        </w:rPr>
        <w:t>Granton &amp; District Community Council</w:t>
      </w:r>
    </w:p>
    <w:p w:rsidR="0021740E" w:rsidRDefault="0021740E" w:rsidP="0021740E">
      <w:pPr>
        <w:jc w:val="center"/>
        <w:rPr>
          <w:b/>
        </w:rPr>
      </w:pPr>
      <w:r>
        <w:rPr>
          <w:b/>
        </w:rPr>
        <w:t xml:space="preserve">Secretary’ Report – </w:t>
      </w:r>
      <w:r w:rsidR="005413DF">
        <w:rPr>
          <w:b/>
        </w:rPr>
        <w:t>February</w:t>
      </w:r>
      <w:r>
        <w:rPr>
          <w:b/>
        </w:rPr>
        <w:t xml:space="preserve"> 201</w:t>
      </w:r>
      <w:r w:rsidR="00606779">
        <w:rPr>
          <w:b/>
        </w:rPr>
        <w:t>5</w:t>
      </w:r>
    </w:p>
    <w:p w:rsidR="001802B2" w:rsidRDefault="001802B2" w:rsidP="0021740E">
      <w:pPr>
        <w:rPr>
          <w:b/>
        </w:rPr>
      </w:pPr>
    </w:p>
    <w:p w:rsidR="00313616" w:rsidRDefault="0051303D" w:rsidP="00313616">
      <w:pPr>
        <w:rPr>
          <w:b/>
        </w:rPr>
      </w:pPr>
      <w:r>
        <w:rPr>
          <w:b/>
        </w:rPr>
        <w:t>1.</w:t>
      </w:r>
      <w:r>
        <w:rPr>
          <w:b/>
        </w:rPr>
        <w:tab/>
      </w:r>
      <w:r w:rsidR="00313616" w:rsidRPr="0021740E">
        <w:rPr>
          <w:b/>
        </w:rPr>
        <w:t>Community Engagement</w:t>
      </w:r>
      <w:r w:rsidR="00313616">
        <w:rPr>
          <w:b/>
        </w:rPr>
        <w:t>/Partner Involvement</w:t>
      </w:r>
    </w:p>
    <w:p w:rsidR="00313616" w:rsidRDefault="00313616" w:rsidP="00606779">
      <w:pPr>
        <w:rPr>
          <w:b/>
        </w:rPr>
      </w:pPr>
      <w:r>
        <w:rPr>
          <w:b/>
        </w:rPr>
        <w:t>1.</w:t>
      </w:r>
      <w:r w:rsidR="00606779">
        <w:rPr>
          <w:b/>
        </w:rPr>
        <w:t>1</w:t>
      </w:r>
      <w:r>
        <w:rPr>
          <w:b/>
        </w:rPr>
        <w:tab/>
      </w:r>
      <w:r w:rsidR="009C3BF8">
        <w:rPr>
          <w:b/>
        </w:rPr>
        <w:t xml:space="preserve">City of Edinburgh Council </w:t>
      </w:r>
      <w:r>
        <w:rPr>
          <w:b/>
        </w:rPr>
        <w:t>Budget</w:t>
      </w:r>
    </w:p>
    <w:p w:rsidR="00606779" w:rsidRPr="00223458" w:rsidRDefault="00606779" w:rsidP="009C3BF8">
      <w:r>
        <w:rPr>
          <w:b/>
        </w:rPr>
        <w:tab/>
      </w:r>
      <w:r w:rsidR="009C3BF8" w:rsidRPr="00223458">
        <w:t>To note that the CEC budget was agreed.  Concern still over the scale of the cuts and what this may mean in our area.  Still uncertainty over long term funding for Edinburgh Leisure and the Library review of hours.  Will keep on Secretary’s report as it is possible that we may need to be involved in local activities should any of our local services come under threat – a real possibility.</w:t>
      </w:r>
    </w:p>
    <w:p w:rsidR="00606779" w:rsidRPr="00223458" w:rsidRDefault="00BE25E1" w:rsidP="00BE25E1">
      <w:pPr>
        <w:spacing w:after="0"/>
      </w:pPr>
      <w:r w:rsidRPr="00223458">
        <w:rPr>
          <w:b/>
        </w:rPr>
        <w:t>1.</w:t>
      </w:r>
      <w:r w:rsidR="00606779" w:rsidRPr="00223458">
        <w:rPr>
          <w:b/>
        </w:rPr>
        <w:t>2</w:t>
      </w:r>
      <w:r w:rsidRPr="00223458">
        <w:rPr>
          <w:b/>
        </w:rPr>
        <w:t xml:space="preserve"> </w:t>
      </w:r>
      <w:r w:rsidRPr="00223458">
        <w:rPr>
          <w:b/>
        </w:rPr>
        <w:tab/>
      </w:r>
      <w:r w:rsidR="00FA538D" w:rsidRPr="00223458">
        <w:rPr>
          <w:b/>
        </w:rPr>
        <w:t>Social Media</w:t>
      </w:r>
      <w:r w:rsidR="00313616" w:rsidRPr="00223458">
        <w:rPr>
          <w:b/>
        </w:rPr>
        <w:t xml:space="preserve"> Update</w:t>
      </w:r>
      <w:r w:rsidR="00313616" w:rsidRPr="00223458">
        <w:t xml:space="preserve"> –</w:t>
      </w:r>
      <w:r w:rsidR="00606779" w:rsidRPr="00223458">
        <w:t xml:space="preserve"> </w:t>
      </w:r>
      <w:r w:rsidR="009C3BF8" w:rsidRPr="00223458">
        <w:t xml:space="preserve">The last month has seen a drop in the number of </w:t>
      </w:r>
      <w:r w:rsidR="005413DF" w:rsidRPr="00223458">
        <w:t>‘</w:t>
      </w:r>
      <w:r w:rsidR="009C3BF8" w:rsidRPr="00223458">
        <w:t>hits</w:t>
      </w:r>
      <w:r w:rsidR="005413DF" w:rsidRPr="00223458">
        <w:t>’</w:t>
      </w:r>
      <w:r w:rsidR="009C3BF8" w:rsidRPr="00223458">
        <w:t xml:space="preserve"> </w:t>
      </w:r>
      <w:r w:rsidR="00606779" w:rsidRPr="00223458">
        <w:t xml:space="preserve">on the website </w:t>
      </w:r>
      <w:r w:rsidR="00B417A0" w:rsidRPr="00223458">
        <w:t>to</w:t>
      </w:r>
      <w:r w:rsidR="00606779" w:rsidRPr="00223458">
        <w:t xml:space="preserve"> </w:t>
      </w:r>
      <w:r w:rsidR="00B417A0" w:rsidRPr="00223458">
        <w:rPr>
          <w:b/>
        </w:rPr>
        <w:t>206</w:t>
      </w:r>
      <w:r w:rsidR="00606779" w:rsidRPr="00223458">
        <w:rPr>
          <w:b/>
        </w:rPr>
        <w:t>.</w:t>
      </w:r>
      <w:r w:rsidR="009C3BF8" w:rsidRPr="00223458">
        <w:t xml:space="preserve"> It is clear that when we are more visible in terms of what we do has a knock on effect on the web traffic. </w:t>
      </w:r>
      <w:r w:rsidR="00606779" w:rsidRPr="00223458">
        <w:t xml:space="preserve"> </w:t>
      </w:r>
      <w:r w:rsidR="009C3BF8" w:rsidRPr="00223458">
        <w:t>I have added additional ‘tab’ on the web site in relation to ‘traffic’ disruption.</w:t>
      </w:r>
    </w:p>
    <w:p w:rsidR="00F60C64" w:rsidRPr="00223458" w:rsidRDefault="00F60C64" w:rsidP="00BE25E1">
      <w:pPr>
        <w:spacing w:after="0"/>
      </w:pPr>
    </w:p>
    <w:p w:rsidR="00FA538D" w:rsidRPr="00223458" w:rsidRDefault="00FA538D" w:rsidP="00BE25E1">
      <w:pPr>
        <w:spacing w:after="0"/>
      </w:pPr>
      <w:r w:rsidRPr="00223458">
        <w:t xml:space="preserve">Twitter account - </w:t>
      </w:r>
      <w:r w:rsidRPr="00223458">
        <w:rPr>
          <w:b/>
        </w:rPr>
        <w:t>@</w:t>
      </w:r>
      <w:proofErr w:type="spellStart"/>
      <w:r w:rsidRPr="00223458">
        <w:rPr>
          <w:b/>
        </w:rPr>
        <w:t>GrantonDistCC</w:t>
      </w:r>
      <w:proofErr w:type="spellEnd"/>
      <w:r w:rsidR="00F60C64" w:rsidRPr="00223458">
        <w:rPr>
          <w:b/>
        </w:rPr>
        <w:t xml:space="preserve"> –</w:t>
      </w:r>
      <w:r w:rsidR="00F60C64" w:rsidRPr="00223458">
        <w:t xml:space="preserve"> </w:t>
      </w:r>
      <w:r w:rsidR="009C3BF8" w:rsidRPr="00223458">
        <w:t xml:space="preserve">followers increased to </w:t>
      </w:r>
      <w:r w:rsidR="009C3BF8" w:rsidRPr="00223458">
        <w:rPr>
          <w:b/>
        </w:rPr>
        <w:t>121</w:t>
      </w:r>
      <w:r w:rsidR="009C3BF8" w:rsidRPr="00223458">
        <w:t xml:space="preserve">. This has most interaction between ourselves and councillors </w:t>
      </w:r>
      <w:proofErr w:type="spellStart"/>
      <w:r w:rsidR="009C3BF8" w:rsidRPr="00223458">
        <w:t>etc</w:t>
      </w:r>
      <w:proofErr w:type="spellEnd"/>
      <w:r w:rsidR="009C3BF8" w:rsidRPr="00223458">
        <w:t xml:space="preserve"> - in getting messages across – including advertising web site</w:t>
      </w:r>
      <w:r w:rsidR="006E0828" w:rsidRPr="00223458">
        <w:t>.</w:t>
      </w:r>
    </w:p>
    <w:p w:rsidR="00FA538D" w:rsidRPr="00223458" w:rsidRDefault="00FA538D" w:rsidP="00BE25E1">
      <w:pPr>
        <w:spacing w:after="0"/>
      </w:pPr>
    </w:p>
    <w:p w:rsidR="006E0828" w:rsidRPr="00223458" w:rsidRDefault="00FA538D" w:rsidP="0021740E">
      <w:r w:rsidRPr="00223458">
        <w:rPr>
          <w:b/>
        </w:rPr>
        <w:t>1.</w:t>
      </w:r>
      <w:r w:rsidR="00F60C64" w:rsidRPr="00223458">
        <w:rPr>
          <w:b/>
        </w:rPr>
        <w:t>3</w:t>
      </w:r>
      <w:r w:rsidR="00F60C64" w:rsidRPr="00223458">
        <w:rPr>
          <w:b/>
        </w:rPr>
        <w:tab/>
        <w:t>Publicity –</w:t>
      </w:r>
      <w:r w:rsidR="006E0828" w:rsidRPr="00223458">
        <w:rPr>
          <w:b/>
        </w:rPr>
        <w:t xml:space="preserve"> </w:t>
      </w:r>
      <w:r w:rsidR="006E0828" w:rsidRPr="00223458">
        <w:t>To further advertise the community council it is recommended that we produce ‘postcards’ that can be left in various public areas and be handed out in small scale publicity and drop in days across the community.</w:t>
      </w:r>
    </w:p>
    <w:p w:rsidR="006E0828" w:rsidRPr="00223458" w:rsidRDefault="006E0828" w:rsidP="0021740E">
      <w:r w:rsidRPr="00223458">
        <w:t xml:space="preserve">That we identify the month of </w:t>
      </w:r>
      <w:r w:rsidRPr="00223458">
        <w:rPr>
          <w:b/>
        </w:rPr>
        <w:t xml:space="preserve">April </w:t>
      </w:r>
      <w:r w:rsidRPr="00223458">
        <w:t>to have a series of high profile events/drop in days. If agreed I will arrange to produce a draft programme of events for April and the production of 4000 postcards. The budget for this not to exceed £250.</w:t>
      </w:r>
    </w:p>
    <w:p w:rsidR="006E0828" w:rsidRPr="00223458" w:rsidRDefault="006E0828" w:rsidP="0021740E">
      <w:r w:rsidRPr="00223458">
        <w:rPr>
          <w:b/>
        </w:rPr>
        <w:t>Recommendation:</w:t>
      </w:r>
      <w:r w:rsidRPr="00223458">
        <w:t xml:space="preserve">  Agreement is sought on the above.</w:t>
      </w:r>
    </w:p>
    <w:p w:rsidR="00F552F8" w:rsidRPr="00223458" w:rsidRDefault="006E0828" w:rsidP="0021740E">
      <w:pPr>
        <w:rPr>
          <w:b/>
        </w:rPr>
      </w:pPr>
      <w:r w:rsidRPr="00223458">
        <w:rPr>
          <w:b/>
        </w:rPr>
        <w:t>2</w:t>
      </w:r>
      <w:r w:rsidR="0021740E" w:rsidRPr="00223458">
        <w:rPr>
          <w:b/>
        </w:rPr>
        <w:t>.</w:t>
      </w:r>
      <w:r w:rsidR="00F552F8" w:rsidRPr="00223458">
        <w:rPr>
          <w:b/>
        </w:rPr>
        <w:tab/>
        <w:t xml:space="preserve">20mph – Consultation – Lower Granton Road </w:t>
      </w:r>
    </w:p>
    <w:p w:rsidR="00D410AE" w:rsidRPr="00223458" w:rsidRDefault="00743E0E" w:rsidP="00F60C64">
      <w:r w:rsidRPr="00223458">
        <w:rPr>
          <w:b/>
        </w:rPr>
        <w:tab/>
      </w:r>
      <w:r w:rsidR="00F60C64" w:rsidRPr="00223458">
        <w:t>To note that</w:t>
      </w:r>
      <w:r w:rsidR="006E0828" w:rsidRPr="00223458">
        <w:t xml:space="preserve"> after the last meeting we received the outcome of the public meeting in </w:t>
      </w:r>
      <w:proofErr w:type="spellStart"/>
      <w:r w:rsidR="006E0828" w:rsidRPr="00223458">
        <w:t>Wardie</w:t>
      </w:r>
      <w:proofErr w:type="spellEnd"/>
      <w:r w:rsidR="006E0828" w:rsidRPr="00223458">
        <w:t xml:space="preserve"> Residents club</w:t>
      </w:r>
      <w:r w:rsidR="00D410AE" w:rsidRPr="00223458">
        <w:t>.  The details of the work</w:t>
      </w:r>
      <w:r w:rsidR="005413DF" w:rsidRPr="00223458">
        <w:t xml:space="preserve">shop can be read on our website </w:t>
      </w:r>
      <w:hyperlink r:id="rId6" w:history="1">
        <w:r w:rsidR="005413DF" w:rsidRPr="00223458">
          <w:rPr>
            <w:rStyle w:val="Hyperlink"/>
          </w:rPr>
          <w:t>www.grantonanddistrictcommunitycouncil.com</w:t>
        </w:r>
      </w:hyperlink>
      <w:r w:rsidR="005413DF" w:rsidRPr="00223458">
        <w:t xml:space="preserve"> – Traffic </w:t>
      </w:r>
      <w:proofErr w:type="spellStart"/>
      <w:r w:rsidR="005413DF" w:rsidRPr="00223458">
        <w:t>incl</w:t>
      </w:r>
      <w:proofErr w:type="spellEnd"/>
      <w:r w:rsidR="005413DF" w:rsidRPr="00223458">
        <w:t xml:space="preserve"> 20mph ‘tab’.  If anyone wishes copy and cannot access the website contact </w:t>
      </w:r>
      <w:proofErr w:type="gramStart"/>
      <w:r w:rsidR="005413DF" w:rsidRPr="00223458">
        <w:t>me</w:t>
      </w:r>
      <w:proofErr w:type="gramEnd"/>
      <w:r w:rsidR="005413DF" w:rsidRPr="00223458">
        <w:t xml:space="preserve"> and I will forward copy.</w:t>
      </w:r>
    </w:p>
    <w:p w:rsidR="00D410AE" w:rsidRPr="00223458" w:rsidRDefault="00D410AE" w:rsidP="00F60C64">
      <w:r w:rsidRPr="00223458">
        <w:t>Report summary on ‘progress’ – we will continue to support local residents and keep item within Secretary’s report meantime.</w:t>
      </w:r>
    </w:p>
    <w:p w:rsidR="00D410AE" w:rsidRPr="00223458" w:rsidRDefault="00D410AE" w:rsidP="00D410AE">
      <w:pPr>
        <w:pStyle w:val="ListParagraph"/>
        <w:numPr>
          <w:ilvl w:val="0"/>
          <w:numId w:val="5"/>
        </w:numPr>
        <w:ind w:right="729"/>
      </w:pPr>
      <w:r w:rsidRPr="00223458">
        <w:t xml:space="preserve">Following the Consultation process, application of the criteria for roads which were to be 20mph led to the inclusion of Lower Granton Road </w:t>
      </w:r>
    </w:p>
    <w:p w:rsidR="00D410AE" w:rsidRPr="00223458" w:rsidRDefault="00D410AE" w:rsidP="00D410AE">
      <w:pPr>
        <w:pStyle w:val="ListParagraph"/>
        <w:numPr>
          <w:ilvl w:val="0"/>
          <w:numId w:val="5"/>
        </w:numPr>
        <w:spacing w:after="239" w:line="276" w:lineRule="auto"/>
        <w:ind w:right="691"/>
      </w:pPr>
      <w:r w:rsidRPr="00223458">
        <w:t xml:space="preserve">The Council will discuss the provision of a shared use cycle/footpath on the grass area to the north of Lower Granton Road with the land owner. The Council also plan to seek funding to develop a design for this project in the 2015/16 financial year. </w:t>
      </w:r>
    </w:p>
    <w:p w:rsidR="00D410AE" w:rsidRPr="00223458" w:rsidRDefault="00D410AE" w:rsidP="00D410AE">
      <w:pPr>
        <w:pStyle w:val="ListParagraph"/>
        <w:numPr>
          <w:ilvl w:val="0"/>
          <w:numId w:val="5"/>
        </w:numPr>
        <w:spacing w:after="239" w:line="276" w:lineRule="auto"/>
        <w:ind w:right="691"/>
      </w:pPr>
      <w:r w:rsidRPr="00223458">
        <w:t xml:space="preserve">Colleagues in Development Control continue to monitor proposed developments with regard to their potential influence on Lower Granton Road and its environs but at this time, there is nothing to report. </w:t>
      </w:r>
    </w:p>
    <w:p w:rsidR="00D410AE" w:rsidRDefault="00D410AE" w:rsidP="00D410AE">
      <w:pPr>
        <w:pStyle w:val="ListParagraph"/>
        <w:numPr>
          <w:ilvl w:val="0"/>
          <w:numId w:val="5"/>
        </w:numPr>
        <w:spacing w:after="239" w:line="276" w:lineRule="auto"/>
        <w:ind w:right="691"/>
      </w:pPr>
      <w:r>
        <w:lastRenderedPageBreak/>
        <w:t xml:space="preserve">Police Scotland informed the Road Safety Board of some enforcement activity in Lower Granton Road with hand-held LASER devices. The Council are working with Police Scotland in establishing a means to share a record of these activities. </w:t>
      </w:r>
    </w:p>
    <w:p w:rsidR="009224B0" w:rsidRDefault="00401E03" w:rsidP="00A26217">
      <w:pPr>
        <w:rPr>
          <w:b/>
        </w:rPr>
      </w:pPr>
      <w:r>
        <w:rPr>
          <w:rFonts w:ascii="Calibri" w:eastAsia="Times New Roman" w:hAnsi="Calibri" w:cs="Times New Roman"/>
          <w:b/>
          <w:lang w:eastAsia="en-GB"/>
        </w:rPr>
        <w:t>3</w:t>
      </w:r>
      <w:r w:rsidR="000D7E06" w:rsidRPr="000D7E06">
        <w:rPr>
          <w:rFonts w:ascii="Calibri" w:eastAsia="Times New Roman" w:hAnsi="Calibri" w:cs="Times New Roman"/>
          <w:b/>
          <w:lang w:eastAsia="en-GB"/>
        </w:rPr>
        <w:t>.</w:t>
      </w:r>
      <w:r w:rsidR="000D7E06" w:rsidRPr="000D7E06">
        <w:rPr>
          <w:rFonts w:ascii="Calibri" w:eastAsia="Times New Roman" w:hAnsi="Calibri" w:cs="Times New Roman"/>
          <w:b/>
          <w:lang w:eastAsia="en-GB"/>
        </w:rPr>
        <w:tab/>
      </w:r>
      <w:r w:rsidR="009224B0">
        <w:rPr>
          <w:b/>
        </w:rPr>
        <w:t>Granton Waterfront Development</w:t>
      </w:r>
      <w:r w:rsidR="00A7322F">
        <w:rPr>
          <w:b/>
        </w:rPr>
        <w:t xml:space="preserve"> (EDI)</w:t>
      </w:r>
    </w:p>
    <w:p w:rsidR="005413DF" w:rsidRDefault="00A26217" w:rsidP="00A26217">
      <w:pPr>
        <w:rPr>
          <w:b/>
        </w:rPr>
      </w:pPr>
      <w:r>
        <w:rPr>
          <w:b/>
        </w:rPr>
        <w:tab/>
      </w:r>
      <w:r w:rsidR="005413DF">
        <w:t xml:space="preserve">As per previous reports - </w:t>
      </w:r>
      <w:r>
        <w:t>EDI agreed to either provide a written repor</w:t>
      </w:r>
      <w:r w:rsidR="005413DF">
        <w:t xml:space="preserve">t or attend our monthly meeting. A </w:t>
      </w:r>
      <w:r>
        <w:t xml:space="preserve">written report is provided at </w:t>
      </w:r>
      <w:r w:rsidRPr="00A26217">
        <w:rPr>
          <w:b/>
        </w:rPr>
        <w:t>Appendix 1</w:t>
      </w:r>
      <w:r w:rsidR="004138EB">
        <w:rPr>
          <w:b/>
        </w:rPr>
        <w:t>.</w:t>
      </w:r>
      <w:r w:rsidR="005413DF">
        <w:rPr>
          <w:b/>
        </w:rPr>
        <w:t xml:space="preserve"> </w:t>
      </w:r>
    </w:p>
    <w:p w:rsidR="00A26217" w:rsidRDefault="005413DF" w:rsidP="00A26217">
      <w:r w:rsidRPr="005413DF">
        <w:t>I</w:t>
      </w:r>
      <w:r>
        <w:rPr>
          <w:b/>
        </w:rPr>
        <w:t xml:space="preserve"> </w:t>
      </w:r>
      <w:r w:rsidRPr="005413DF">
        <w:t>will see if EDI will come and provide short oral update at the next meeting</w:t>
      </w:r>
      <w:r>
        <w:t xml:space="preserve"> (March)</w:t>
      </w:r>
      <w:r w:rsidRPr="005413DF">
        <w:t xml:space="preserve"> as this could form a quarterly oral update</w:t>
      </w:r>
      <w:r>
        <w:t>.</w:t>
      </w:r>
    </w:p>
    <w:p w:rsidR="005413DF" w:rsidRDefault="005413DF" w:rsidP="00A26217">
      <w:r w:rsidRPr="0016577D">
        <w:rPr>
          <w:b/>
        </w:rPr>
        <w:t>3.1</w:t>
      </w:r>
      <w:r>
        <w:tab/>
      </w:r>
      <w:r w:rsidR="0016577D">
        <w:t>I have been sent a copy of a letter from the ‘Friends of Granton Walled Garden’ who have an “aspiration that Granton Castle Walled Garden might be saved as open space for the benefit of the local community” – they have sought to work with EDI to see what may be achieved.  The ‘Friends’ have a deputation at the Planning Committee on 26 February who are seeking “that the 'minded to grant' planning permission for 17 townhouses to be built in Granton Castle Walled Garden is withdrawn immediately”.</w:t>
      </w:r>
    </w:p>
    <w:p w:rsidR="0016577D" w:rsidRDefault="0016577D" w:rsidP="00A26217">
      <w:r w:rsidRPr="0016577D">
        <w:rPr>
          <w:b/>
        </w:rPr>
        <w:t>Recommendation</w:t>
      </w:r>
      <w:r>
        <w:t>: That we invite a representative of the Friends of Granton Walled Garden to attend the March meeting to give an outline of their plans</w:t>
      </w:r>
      <w:r w:rsidR="00CF0A9F">
        <w:t>.</w:t>
      </w:r>
    </w:p>
    <w:p w:rsidR="005A77C7" w:rsidRDefault="005A77C7" w:rsidP="00A26217">
      <w:r w:rsidRPr="005A77C7">
        <w:rPr>
          <w:b/>
        </w:rPr>
        <w:t>3.2</w:t>
      </w:r>
      <w:r w:rsidRPr="005A77C7">
        <w:rPr>
          <w:b/>
        </w:rPr>
        <w:tab/>
      </w:r>
      <w:proofErr w:type="spellStart"/>
      <w:r w:rsidR="00333EB2">
        <w:rPr>
          <w:b/>
        </w:rPr>
        <w:t>Madelvic</w:t>
      </w:r>
      <w:proofErr w:type="spellEnd"/>
      <w:r w:rsidR="00333EB2">
        <w:rPr>
          <w:b/>
        </w:rPr>
        <w:t xml:space="preserve"> House – </w:t>
      </w:r>
      <w:r w:rsidR="00333EB2" w:rsidRPr="00333EB2">
        <w:t>we have been invited to a meeting on Monday 2</w:t>
      </w:r>
      <w:r w:rsidR="00333EB2" w:rsidRPr="00333EB2">
        <w:rPr>
          <w:vertAlign w:val="superscript"/>
        </w:rPr>
        <w:t>nd</w:t>
      </w:r>
      <w:r w:rsidR="00333EB2" w:rsidRPr="00333EB2">
        <w:t xml:space="preserve"> March to hear about the </w:t>
      </w:r>
      <w:proofErr w:type="spellStart"/>
      <w:r w:rsidR="00333EB2" w:rsidRPr="00333EB2">
        <w:t>Madelvic</w:t>
      </w:r>
      <w:proofErr w:type="spellEnd"/>
      <w:r w:rsidR="00333EB2" w:rsidRPr="00333EB2">
        <w:t xml:space="preserve"> Community Group plans (see Appendix 1 – report from EDI)</w:t>
      </w:r>
      <w:r w:rsidR="00333EB2">
        <w:t xml:space="preserve">. </w:t>
      </w:r>
    </w:p>
    <w:p w:rsidR="0016577D" w:rsidRDefault="00A26217" w:rsidP="0016577D">
      <w:pPr>
        <w:spacing w:after="0"/>
      </w:pPr>
      <w:r>
        <w:rPr>
          <w:rFonts w:eastAsia="Times New Roman" w:cs="Times New Roman"/>
          <w:b/>
          <w:lang w:eastAsia="en-GB"/>
        </w:rPr>
        <w:t>4</w:t>
      </w:r>
      <w:r w:rsidR="006C1B32">
        <w:rPr>
          <w:rFonts w:eastAsia="Times New Roman" w:cs="Times New Roman"/>
          <w:b/>
          <w:lang w:eastAsia="en-GB"/>
        </w:rPr>
        <w:tab/>
        <w:t xml:space="preserve">Granton Harbour Development </w:t>
      </w:r>
      <w:r w:rsidR="0016577D">
        <w:rPr>
          <w:rFonts w:eastAsia="Times New Roman" w:cs="Times New Roman"/>
          <w:b/>
          <w:lang w:eastAsia="en-GB"/>
        </w:rPr>
        <w:t>-</w:t>
      </w:r>
      <w:r w:rsidR="0016577D">
        <w:t xml:space="preserve"> </w:t>
      </w:r>
      <w:r w:rsidR="0016577D" w:rsidRPr="00954AED">
        <w:rPr>
          <w:b/>
        </w:rPr>
        <w:t>REFERENCE NUMBER: 14/05305/AMC</w:t>
      </w:r>
    </w:p>
    <w:p w:rsidR="00223458" w:rsidRDefault="00223458" w:rsidP="006C1B32">
      <w:pPr>
        <w:spacing w:after="0"/>
      </w:pPr>
    </w:p>
    <w:p w:rsidR="0016577D" w:rsidRDefault="00A26217" w:rsidP="006C1B32">
      <w:pPr>
        <w:spacing w:after="0"/>
      </w:pPr>
      <w:r>
        <w:tab/>
        <w:t xml:space="preserve">As per the previous report </w:t>
      </w:r>
      <w:r w:rsidR="0016577D">
        <w:t xml:space="preserve">and as agreed at the last meeting I arranged for </w:t>
      </w:r>
      <w:r w:rsidR="00CF0A9F">
        <w:t>community council office bearers</w:t>
      </w:r>
      <w:r w:rsidR="0016577D">
        <w:t xml:space="preserve"> to meet with Planning Officials and I went along and spoke to the lead Planning O</w:t>
      </w:r>
      <w:r w:rsidR="00CF0A9F">
        <w:t xml:space="preserve">fficial. </w:t>
      </w:r>
      <w:r w:rsidR="0016577D">
        <w:t xml:space="preserve"> Also at the last meeting it was agreed that I would arrange for representatives of the local resident associations (Merlin &amp; Hesperus, Granton Harbour and Harbour Green) to meet with </w:t>
      </w:r>
      <w:r w:rsidR="008A6ADA">
        <w:t>community councillors to discuss their concerns and see if we can agree a joint position on this development.</w:t>
      </w:r>
    </w:p>
    <w:p w:rsidR="008A6ADA" w:rsidRDefault="008A6ADA" w:rsidP="006C1B32">
      <w:pPr>
        <w:spacing w:after="0"/>
        <w:rPr>
          <w:b/>
        </w:rPr>
      </w:pPr>
    </w:p>
    <w:p w:rsidR="008A6ADA" w:rsidRPr="008A6ADA" w:rsidRDefault="00954AED" w:rsidP="006C1B32">
      <w:pPr>
        <w:spacing w:after="0"/>
        <w:rPr>
          <w:b/>
        </w:rPr>
      </w:pPr>
      <w:r w:rsidRPr="00954AED">
        <w:rPr>
          <w:b/>
        </w:rPr>
        <w:t>4.1</w:t>
      </w:r>
      <w:r>
        <w:tab/>
      </w:r>
      <w:r w:rsidR="008A6ADA">
        <w:t>The meeting took place on 10</w:t>
      </w:r>
      <w:r w:rsidR="008A6ADA" w:rsidRPr="008A6ADA">
        <w:rPr>
          <w:vertAlign w:val="superscript"/>
        </w:rPr>
        <w:t>th</w:t>
      </w:r>
      <w:r w:rsidR="008A6ADA">
        <w:t xml:space="preserve"> February – note of meeting is at </w:t>
      </w:r>
      <w:r w:rsidR="008A6ADA" w:rsidRPr="008A6ADA">
        <w:rPr>
          <w:b/>
        </w:rPr>
        <w:t>Appendix 2</w:t>
      </w:r>
    </w:p>
    <w:p w:rsidR="008A6ADA" w:rsidRDefault="008A6ADA" w:rsidP="006C1B32">
      <w:pPr>
        <w:spacing w:after="0"/>
      </w:pPr>
    </w:p>
    <w:p w:rsidR="005A77C7" w:rsidRPr="00223458" w:rsidRDefault="008A6ADA" w:rsidP="006C1B32">
      <w:pPr>
        <w:spacing w:after="0"/>
        <w:rPr>
          <w:b/>
        </w:rPr>
      </w:pPr>
      <w:r>
        <w:tab/>
        <w:t xml:space="preserve">The meeting that I had with the lead planner did </w:t>
      </w:r>
      <w:r w:rsidR="00223458">
        <w:t xml:space="preserve">not </w:t>
      </w:r>
      <w:r>
        <w:t xml:space="preserve">shed a huge amount of light on some of the details given as some of what is being sought </w:t>
      </w:r>
      <w:r w:rsidR="00223458">
        <w:t xml:space="preserve">by the developer </w:t>
      </w:r>
      <w:r>
        <w:t xml:space="preserve">is aspirational.  The concerns as outlined at our meeting with the Residents Association are relevant and should form the basis of our official response to this.  We have an extension to reply – this to be in by </w:t>
      </w:r>
      <w:r w:rsidRPr="00223458">
        <w:rPr>
          <w:b/>
        </w:rPr>
        <w:t>Wednesday 25</w:t>
      </w:r>
      <w:r w:rsidRPr="00223458">
        <w:rPr>
          <w:b/>
          <w:vertAlign w:val="superscript"/>
        </w:rPr>
        <w:t>th</w:t>
      </w:r>
      <w:r w:rsidRPr="00223458">
        <w:rPr>
          <w:b/>
        </w:rPr>
        <w:t xml:space="preserve"> February. </w:t>
      </w:r>
    </w:p>
    <w:p w:rsidR="005A77C7" w:rsidRDefault="005A77C7" w:rsidP="006C1B32">
      <w:pPr>
        <w:spacing w:after="0"/>
      </w:pPr>
    </w:p>
    <w:p w:rsidR="008A6ADA" w:rsidRDefault="008A6ADA" w:rsidP="006C1B32">
      <w:pPr>
        <w:spacing w:after="0"/>
      </w:pPr>
      <w:r>
        <w:t>To this end I propose the following motion to the meeting:</w:t>
      </w:r>
    </w:p>
    <w:p w:rsidR="008A6ADA" w:rsidRDefault="008A6ADA" w:rsidP="006C1B32">
      <w:pPr>
        <w:spacing w:after="0"/>
      </w:pPr>
    </w:p>
    <w:p w:rsidR="00DA6015" w:rsidRDefault="001E3EB9" w:rsidP="006C1B32">
      <w:pPr>
        <w:spacing w:after="0"/>
      </w:pPr>
      <w:r>
        <w:t>“</w:t>
      </w:r>
      <w:r w:rsidR="008A6ADA">
        <w:t xml:space="preserve">This community council notes the </w:t>
      </w:r>
      <w:r w:rsidR="00DA6015">
        <w:t xml:space="preserve">planning </w:t>
      </w:r>
      <w:r w:rsidR="008A6ADA">
        <w:t xml:space="preserve">application by </w:t>
      </w:r>
      <w:r w:rsidR="00DA6015">
        <w:t xml:space="preserve">Granton Central Development.  </w:t>
      </w:r>
    </w:p>
    <w:p w:rsidR="00DA6015" w:rsidRDefault="00DA6015" w:rsidP="006C1B32">
      <w:pPr>
        <w:spacing w:after="0"/>
      </w:pPr>
      <w:r>
        <w:t>Whilst we recognise that the Granton harbour area does require to be developed for the betterment of the local community we do not consider that the current application does this. In particular we are concerned about:</w:t>
      </w:r>
    </w:p>
    <w:p w:rsidR="00DA6015" w:rsidRDefault="00DA6015" w:rsidP="006C1B32">
      <w:pPr>
        <w:spacing w:after="0"/>
      </w:pPr>
    </w:p>
    <w:p w:rsidR="00DA6015" w:rsidRDefault="00DA6015" w:rsidP="00DA6015">
      <w:pPr>
        <w:pStyle w:val="ListParagraph"/>
        <w:numPr>
          <w:ilvl w:val="0"/>
          <w:numId w:val="8"/>
        </w:numPr>
        <w:spacing w:after="0"/>
      </w:pPr>
      <w:r>
        <w:t>Density and scale of the housing</w:t>
      </w:r>
      <w:r w:rsidR="001E3EB9">
        <w:t xml:space="preserve"> that does not provide a sense of place</w:t>
      </w:r>
    </w:p>
    <w:p w:rsidR="00DA6015" w:rsidRDefault="00DA6015" w:rsidP="00DA6015">
      <w:pPr>
        <w:pStyle w:val="ListParagraph"/>
        <w:numPr>
          <w:ilvl w:val="0"/>
          <w:numId w:val="8"/>
        </w:numPr>
        <w:spacing w:after="0"/>
      </w:pPr>
      <w:r>
        <w:t>Lack of green space</w:t>
      </w:r>
      <w:r w:rsidR="001E3EB9">
        <w:t xml:space="preserve"> for children to play</w:t>
      </w:r>
    </w:p>
    <w:p w:rsidR="00DA6015" w:rsidRPr="00223458" w:rsidRDefault="00DA6015" w:rsidP="00DA6015">
      <w:pPr>
        <w:pStyle w:val="ListParagraph"/>
        <w:numPr>
          <w:ilvl w:val="0"/>
          <w:numId w:val="8"/>
        </w:numPr>
        <w:spacing w:after="0"/>
      </w:pPr>
      <w:r w:rsidRPr="00223458">
        <w:lastRenderedPageBreak/>
        <w:t xml:space="preserve">Insufficient transport modelling </w:t>
      </w:r>
      <w:r w:rsidR="001E3EB9" w:rsidRPr="00223458">
        <w:t xml:space="preserve">with a focus on car use </w:t>
      </w:r>
    </w:p>
    <w:p w:rsidR="00DA6015" w:rsidRPr="00223458" w:rsidRDefault="00DA6015" w:rsidP="008470D0">
      <w:pPr>
        <w:pStyle w:val="ListParagraph"/>
        <w:numPr>
          <w:ilvl w:val="0"/>
          <w:numId w:val="8"/>
        </w:numPr>
        <w:spacing w:after="0"/>
      </w:pPr>
      <w:r w:rsidRPr="00223458">
        <w:t>Centralisation of</w:t>
      </w:r>
      <w:r w:rsidR="001E3EB9" w:rsidRPr="00223458">
        <w:t xml:space="preserve"> retail outlets</w:t>
      </w:r>
    </w:p>
    <w:p w:rsidR="001E3EB9" w:rsidRPr="00223458" w:rsidRDefault="001E3EB9" w:rsidP="001E3EB9">
      <w:pPr>
        <w:pStyle w:val="ListParagraph"/>
        <w:spacing w:after="0"/>
      </w:pPr>
    </w:p>
    <w:p w:rsidR="001E3EB9" w:rsidRPr="00223458" w:rsidRDefault="001E3EB9" w:rsidP="00223458">
      <w:pPr>
        <w:pStyle w:val="ListParagraph"/>
        <w:spacing w:after="0"/>
        <w:jc w:val="both"/>
      </w:pPr>
      <w:r w:rsidRPr="00223458">
        <w:t>We believe that achieving an environment in which people are encouraged to participate in the community and enjoy the city’s streets has a number of secondary long-term benefits of immense importance - for example, increased economic activity, better health from more active lifestyles and enhanced sense of personal safety and community.</w:t>
      </w:r>
      <w:r w:rsidR="005A77C7" w:rsidRPr="00223458">
        <w:t xml:space="preserve"> The current application does not do this and we agree to formally object to the current plan.</w:t>
      </w:r>
    </w:p>
    <w:p w:rsidR="005A77C7" w:rsidRPr="00223458" w:rsidRDefault="005A77C7" w:rsidP="001E3EB9">
      <w:pPr>
        <w:pStyle w:val="ListParagraph"/>
        <w:spacing w:after="0"/>
      </w:pPr>
    </w:p>
    <w:p w:rsidR="001E3EB9" w:rsidRPr="00223458" w:rsidRDefault="00F82626" w:rsidP="001E3EB9">
      <w:pPr>
        <w:pStyle w:val="ListParagraph"/>
        <w:spacing w:after="0"/>
      </w:pPr>
      <w:r w:rsidRPr="00223458">
        <w:t xml:space="preserve">We </w:t>
      </w:r>
      <w:r w:rsidR="005A77C7" w:rsidRPr="00223458">
        <w:t xml:space="preserve">further </w:t>
      </w:r>
      <w:r w:rsidRPr="00223458">
        <w:t xml:space="preserve">call on the Planning Department of CEC to arrange a </w:t>
      </w:r>
      <w:proofErr w:type="spellStart"/>
      <w:r w:rsidRPr="00223458">
        <w:t>Charettesplus</w:t>
      </w:r>
      <w:proofErr w:type="spellEnd"/>
      <w:r w:rsidRPr="00223458">
        <w:t xml:space="preserve"> community planning </w:t>
      </w:r>
      <w:r w:rsidR="005A77C7" w:rsidRPr="00223458">
        <w:t xml:space="preserve">event. </w:t>
      </w:r>
      <w:proofErr w:type="spellStart"/>
      <w:r w:rsidR="005A77C7" w:rsidRPr="00223458">
        <w:t>Charretteplu</w:t>
      </w:r>
      <w:r w:rsidR="00B417A0" w:rsidRPr="00223458">
        <w:t>s</w:t>
      </w:r>
      <w:proofErr w:type="spellEnd"/>
      <w:r w:rsidR="005A77C7" w:rsidRPr="00223458">
        <w:t xml:space="preserve"> builds upon the traditional charrette model of engagement, promoted and supported by the Scottish Government through their Charrette Mainstreaming Programme. </w:t>
      </w:r>
      <w:proofErr w:type="spellStart"/>
      <w:r w:rsidR="005A77C7" w:rsidRPr="00223458">
        <w:t>Charretteplus</w:t>
      </w:r>
      <w:proofErr w:type="spellEnd"/>
      <w:r w:rsidR="005A77C7" w:rsidRPr="00223458">
        <w:t xml:space="preserve"> delivers more, to a greater number of people and provide the whole community input on what they would like to see in their community.”</w:t>
      </w:r>
    </w:p>
    <w:p w:rsidR="00DA6015" w:rsidRPr="00223458" w:rsidRDefault="00DA6015" w:rsidP="006C1B32">
      <w:pPr>
        <w:spacing w:after="0"/>
      </w:pPr>
    </w:p>
    <w:p w:rsidR="005A77C7" w:rsidRPr="00223458" w:rsidRDefault="00401E03" w:rsidP="005A77C7">
      <w:pPr>
        <w:spacing w:after="120" w:line="276" w:lineRule="auto"/>
        <w:rPr>
          <w:b/>
        </w:rPr>
      </w:pPr>
      <w:r w:rsidRPr="00223458">
        <w:rPr>
          <w:b/>
        </w:rPr>
        <w:t>5</w:t>
      </w:r>
      <w:r w:rsidR="00A7322F" w:rsidRPr="00223458">
        <w:rPr>
          <w:b/>
        </w:rPr>
        <w:t>.</w:t>
      </w:r>
      <w:r w:rsidR="00A7322F" w:rsidRPr="00223458">
        <w:rPr>
          <w:b/>
        </w:rPr>
        <w:tab/>
      </w:r>
      <w:r w:rsidR="005A77C7" w:rsidRPr="00223458">
        <w:rPr>
          <w:b/>
        </w:rPr>
        <w:t>Granton Waterfront Development Group</w:t>
      </w:r>
    </w:p>
    <w:p w:rsidR="005A77C7" w:rsidRPr="00223458" w:rsidRDefault="005A77C7" w:rsidP="005A77C7">
      <w:pPr>
        <w:spacing w:after="120" w:line="276" w:lineRule="auto"/>
      </w:pPr>
      <w:r w:rsidRPr="00223458">
        <w:rPr>
          <w:rFonts w:cs="Arial"/>
          <w:b/>
          <w:bCs/>
        </w:rPr>
        <w:tab/>
        <w:t xml:space="preserve">A meeting is to take place on Thursday 26 February from 3pm - 5pm in Granton Youth Centre, </w:t>
      </w:r>
      <w:r w:rsidRPr="00223458">
        <w:rPr>
          <w:rFonts w:cs="Arial"/>
        </w:rPr>
        <w:t>3-11 West Granton Road</w:t>
      </w:r>
      <w:r w:rsidRPr="00223458">
        <w:rPr>
          <w:rFonts w:cs="Arial"/>
          <w:b/>
          <w:bCs/>
        </w:rPr>
        <w:t xml:space="preserve">. </w:t>
      </w:r>
      <w:r w:rsidRPr="00223458">
        <w:rPr>
          <w:rFonts w:cs="Arial"/>
        </w:rPr>
        <w:t xml:space="preserve">The </w:t>
      </w:r>
      <w:r w:rsidRPr="00223458">
        <w:rPr>
          <w:rFonts w:cs="Arial"/>
          <w:color w:val="000000"/>
        </w:rPr>
        <w:t>framework for taking forward this</w:t>
      </w:r>
      <w:r w:rsidRPr="00223458">
        <w:rPr>
          <w:rFonts w:cs="Arial"/>
          <w:color w:val="1F497D"/>
        </w:rPr>
        <w:t xml:space="preserve"> </w:t>
      </w:r>
      <w:r w:rsidRPr="00223458">
        <w:rPr>
          <w:rFonts w:cs="Arial"/>
          <w:color w:val="000000"/>
        </w:rPr>
        <w:t>group</w:t>
      </w:r>
      <w:r w:rsidRPr="00223458">
        <w:rPr>
          <w:rFonts w:cs="Arial"/>
        </w:rPr>
        <w:t xml:space="preserve"> was agreed at the last Forth Neighbourhood Partnership business meeting on the 26 November 2014 </w:t>
      </w:r>
    </w:p>
    <w:p w:rsidR="005A77C7" w:rsidRPr="00223458" w:rsidRDefault="005A77C7" w:rsidP="005A77C7">
      <w:pPr>
        <w:rPr>
          <w:rFonts w:cs="Arial"/>
        </w:rPr>
      </w:pPr>
      <w:r w:rsidRPr="00223458">
        <w:rPr>
          <w:rFonts w:cs="Arial"/>
        </w:rPr>
        <w:t xml:space="preserve">The purpose of </w:t>
      </w:r>
      <w:r w:rsidRPr="00223458">
        <w:rPr>
          <w:rFonts w:cs="Arial"/>
          <w:color w:val="000000"/>
        </w:rPr>
        <w:t>the meeting</w:t>
      </w:r>
      <w:r w:rsidRPr="00223458">
        <w:rPr>
          <w:rFonts w:cs="Arial"/>
        </w:rPr>
        <w:t xml:space="preserve"> as outlined by Forth Partnership is </w:t>
      </w:r>
    </w:p>
    <w:p w:rsidR="005A77C7" w:rsidRPr="00223458" w:rsidRDefault="005A77C7" w:rsidP="005A77C7">
      <w:r w:rsidRPr="00223458">
        <w:rPr>
          <w:rFonts w:cs="Arial"/>
        </w:rPr>
        <w:t>“</w:t>
      </w:r>
      <w:proofErr w:type="gramStart"/>
      <w:r w:rsidRPr="00223458">
        <w:rPr>
          <w:rFonts w:cs="Arial"/>
        </w:rPr>
        <w:t>to</w:t>
      </w:r>
      <w:proofErr w:type="gramEnd"/>
      <w:r w:rsidRPr="00223458">
        <w:rPr>
          <w:rFonts w:cs="Arial"/>
        </w:rPr>
        <w:t xml:space="preserve"> promote meaningful engagement between community representatives and those that own the land and those that are developing Granton Waterfront. It is an outcome from the </w:t>
      </w:r>
      <w:hyperlink r:id="rId7" w:tgtFrame="_parent" w:history="1">
        <w:r w:rsidRPr="00223458">
          <w:rPr>
            <w:rStyle w:val="Hyperlink"/>
            <w:rFonts w:cs="Arial"/>
            <w:color w:val="auto"/>
            <w:u w:val="none"/>
          </w:rPr>
          <w:t>Regeneration Community Conference</w:t>
        </w:r>
      </w:hyperlink>
      <w:r w:rsidRPr="00223458">
        <w:rPr>
          <w:rFonts w:cs="Arial"/>
        </w:rPr>
        <w:t xml:space="preserve"> held in Edinburgh College on 27 September 2014. One of the key themes to emerge from discussions at the conference was a need to have well informed and engaged communities through effective communication and consultation. The other key themes to emerge with regards to the development of Granton Waterfront are</w:t>
      </w:r>
      <w:r w:rsidRPr="00223458">
        <w:rPr>
          <w:color w:val="1F497D"/>
        </w:rPr>
        <w:t> </w:t>
      </w:r>
    </w:p>
    <w:p w:rsidR="005A77C7" w:rsidRPr="00223458" w:rsidRDefault="005A77C7" w:rsidP="005A77C7">
      <w:pPr>
        <w:pStyle w:val="ListParagraph"/>
        <w:ind w:hanging="360"/>
      </w:pPr>
      <w:r w:rsidRPr="00223458">
        <w:t xml:space="preserve">         </w:t>
      </w:r>
      <w:proofErr w:type="gramStart"/>
      <w:r w:rsidRPr="00223458">
        <w:rPr>
          <w:rFonts w:cs="Arial"/>
        </w:rPr>
        <w:t>To</w:t>
      </w:r>
      <w:proofErr w:type="gramEnd"/>
      <w:r w:rsidRPr="00223458">
        <w:rPr>
          <w:rFonts w:cs="Arial"/>
        </w:rPr>
        <w:t xml:space="preserve"> maximise local employment opportunities </w:t>
      </w:r>
    </w:p>
    <w:p w:rsidR="005A77C7" w:rsidRPr="00223458" w:rsidRDefault="005A77C7" w:rsidP="005A77C7">
      <w:pPr>
        <w:pStyle w:val="ListParagraph"/>
        <w:ind w:hanging="360"/>
      </w:pPr>
      <w:r w:rsidRPr="00223458">
        <w:t xml:space="preserve">         </w:t>
      </w:r>
      <w:proofErr w:type="gramStart"/>
      <w:r w:rsidRPr="00223458">
        <w:rPr>
          <w:rFonts w:cs="Arial"/>
        </w:rPr>
        <w:t>To</w:t>
      </w:r>
      <w:proofErr w:type="gramEnd"/>
      <w:r w:rsidRPr="00223458">
        <w:rPr>
          <w:rFonts w:cs="Arial"/>
        </w:rPr>
        <w:t xml:space="preserve"> encourage investment in mixed use development </w:t>
      </w:r>
    </w:p>
    <w:p w:rsidR="005A77C7" w:rsidRPr="00223458" w:rsidRDefault="005A77C7" w:rsidP="005A77C7">
      <w:pPr>
        <w:pStyle w:val="ListParagraph"/>
        <w:ind w:hanging="360"/>
      </w:pPr>
      <w:r w:rsidRPr="00223458">
        <w:t xml:space="preserve">         </w:t>
      </w:r>
      <w:proofErr w:type="gramStart"/>
      <w:r w:rsidRPr="00223458">
        <w:rPr>
          <w:rFonts w:cs="Arial"/>
        </w:rPr>
        <w:t>To</w:t>
      </w:r>
      <w:proofErr w:type="gramEnd"/>
      <w:r w:rsidRPr="00223458">
        <w:rPr>
          <w:rFonts w:cs="Arial"/>
        </w:rPr>
        <w:t xml:space="preserve"> maximise investment where needed in infrastructure to meet developing needs</w:t>
      </w:r>
    </w:p>
    <w:p w:rsidR="005A77C7" w:rsidRPr="00223458" w:rsidRDefault="005A77C7" w:rsidP="005A77C7">
      <w:pPr>
        <w:pStyle w:val="ListParagraph"/>
        <w:ind w:hanging="360"/>
      </w:pPr>
      <w:r w:rsidRPr="00223458">
        <w:t xml:space="preserve">         </w:t>
      </w:r>
      <w:proofErr w:type="gramStart"/>
      <w:r w:rsidRPr="00223458">
        <w:rPr>
          <w:rFonts w:cs="Arial"/>
        </w:rPr>
        <w:t>To</w:t>
      </w:r>
      <w:proofErr w:type="gramEnd"/>
      <w:r w:rsidRPr="00223458">
        <w:rPr>
          <w:rFonts w:cs="Arial"/>
        </w:rPr>
        <w:t xml:space="preserve"> create cohesive and Integrated communities</w:t>
      </w:r>
      <w:r w:rsidR="00F64930" w:rsidRPr="00223458">
        <w:rPr>
          <w:rFonts w:cs="Arial"/>
        </w:rPr>
        <w:t>”</w:t>
      </w:r>
    </w:p>
    <w:p w:rsidR="00F64930" w:rsidRPr="00223458" w:rsidRDefault="005A77C7" w:rsidP="006C1B32">
      <w:pPr>
        <w:spacing w:after="0"/>
      </w:pPr>
      <w:r w:rsidRPr="00223458">
        <w:rPr>
          <w:b/>
        </w:rPr>
        <w:tab/>
      </w:r>
      <w:r w:rsidRPr="00223458">
        <w:t xml:space="preserve">The closing date for nominees has past –however I sought clarification from the Programme Manager on attendees – some of you may already be going – however I have not been notified if so – notwithstanding that – we have two places ‘reserved’ though more if needs be.  </w:t>
      </w:r>
    </w:p>
    <w:p w:rsidR="00F64930" w:rsidRPr="00223458" w:rsidRDefault="00F64930" w:rsidP="006C1B32">
      <w:pPr>
        <w:spacing w:after="0"/>
      </w:pPr>
      <w:r w:rsidRPr="00223458">
        <w:tab/>
      </w:r>
    </w:p>
    <w:p w:rsidR="005A77C7" w:rsidRPr="00223458" w:rsidRDefault="000A7A4E" w:rsidP="006C1B32">
      <w:pPr>
        <w:spacing w:after="0"/>
        <w:rPr>
          <w:b/>
        </w:rPr>
      </w:pPr>
      <w:r>
        <w:rPr>
          <w:b/>
        </w:rPr>
        <w:tab/>
      </w:r>
      <w:r w:rsidRPr="000A7A4E">
        <w:rPr>
          <w:b/>
        </w:rPr>
        <w:t>Recommendation:</w:t>
      </w:r>
      <w:r>
        <w:rPr>
          <w:b/>
        </w:rPr>
        <w:t xml:space="preserve"> </w:t>
      </w:r>
      <w:r w:rsidR="00F64930" w:rsidRPr="00223458">
        <w:t>Volunteers to attend this meeting – due to full time work commitments I cannot attend.</w:t>
      </w:r>
      <w:r w:rsidR="005A77C7" w:rsidRPr="00223458">
        <w:rPr>
          <w:b/>
        </w:rPr>
        <w:tab/>
      </w:r>
    </w:p>
    <w:p w:rsidR="005A77C7" w:rsidRPr="00223458" w:rsidRDefault="005A77C7" w:rsidP="006C1B32">
      <w:pPr>
        <w:spacing w:after="0"/>
        <w:rPr>
          <w:b/>
        </w:rPr>
      </w:pPr>
    </w:p>
    <w:p w:rsidR="00320795" w:rsidRPr="00223458" w:rsidRDefault="00F64930" w:rsidP="006C1B32">
      <w:pPr>
        <w:spacing w:after="0"/>
        <w:rPr>
          <w:b/>
        </w:rPr>
      </w:pPr>
      <w:r w:rsidRPr="00223458">
        <w:rPr>
          <w:b/>
        </w:rPr>
        <w:t xml:space="preserve">6. </w:t>
      </w:r>
      <w:r w:rsidR="00D60D2D" w:rsidRPr="00223458">
        <w:rPr>
          <w:b/>
        </w:rPr>
        <w:t>Neighbourhood Partnership</w:t>
      </w:r>
    </w:p>
    <w:p w:rsidR="00A7322F" w:rsidRPr="00223458" w:rsidRDefault="00A7322F" w:rsidP="006C1B32">
      <w:pPr>
        <w:spacing w:after="0"/>
        <w:rPr>
          <w:b/>
        </w:rPr>
      </w:pPr>
    </w:p>
    <w:p w:rsidR="00F64930" w:rsidRPr="00223458" w:rsidRDefault="00A7322F" w:rsidP="006C1B32">
      <w:pPr>
        <w:spacing w:after="0"/>
      </w:pPr>
      <w:r w:rsidRPr="00223458">
        <w:rPr>
          <w:b/>
        </w:rPr>
        <w:tab/>
      </w:r>
      <w:r w:rsidR="000A7A4E">
        <w:t>See paragraph 5.</w:t>
      </w:r>
    </w:p>
    <w:p w:rsidR="00F64930" w:rsidRPr="00223458" w:rsidRDefault="00F64930" w:rsidP="006C1B32">
      <w:pPr>
        <w:spacing w:after="0"/>
      </w:pPr>
      <w:r w:rsidRPr="00223458">
        <w:tab/>
        <w:t xml:space="preserve">Note that the next meeting is now taking place on </w:t>
      </w:r>
      <w:r w:rsidRPr="00223458">
        <w:rPr>
          <w:b/>
        </w:rPr>
        <w:t>Wednesday 4th March</w:t>
      </w:r>
      <w:r w:rsidRPr="00223458">
        <w:t xml:space="preserve"> from 1pm – 3.30pm in Conference Room 2 in the North Office (NELO).  </w:t>
      </w:r>
    </w:p>
    <w:p w:rsidR="00F64930" w:rsidRPr="00223458" w:rsidRDefault="00F64930" w:rsidP="006C1B32">
      <w:pPr>
        <w:spacing w:after="0"/>
      </w:pPr>
      <w:r w:rsidRPr="00223458">
        <w:tab/>
      </w:r>
    </w:p>
    <w:p w:rsidR="00F64930" w:rsidRPr="00223458" w:rsidRDefault="00A7322F" w:rsidP="00E71BC4">
      <w:pPr>
        <w:spacing w:after="0"/>
        <w:rPr>
          <w:b/>
        </w:rPr>
      </w:pPr>
      <w:r w:rsidRPr="00223458">
        <w:rPr>
          <w:b/>
        </w:rPr>
        <w:tab/>
      </w:r>
    </w:p>
    <w:p w:rsidR="00F64930" w:rsidRDefault="00F64930" w:rsidP="00E71BC4">
      <w:pPr>
        <w:spacing w:after="0"/>
        <w:rPr>
          <w:b/>
        </w:rPr>
      </w:pPr>
    </w:p>
    <w:p w:rsidR="00F64930" w:rsidRPr="00223458" w:rsidRDefault="00F64930" w:rsidP="00E71BC4">
      <w:pPr>
        <w:spacing w:after="0"/>
        <w:rPr>
          <w:b/>
        </w:rPr>
      </w:pPr>
      <w:r>
        <w:rPr>
          <w:b/>
        </w:rPr>
        <w:lastRenderedPageBreak/>
        <w:t>7</w:t>
      </w:r>
      <w:r w:rsidR="0051303D">
        <w:rPr>
          <w:b/>
        </w:rPr>
        <w:t>.</w:t>
      </w:r>
      <w:r w:rsidR="00E71BC4" w:rsidRPr="00E71BC4">
        <w:rPr>
          <w:b/>
        </w:rPr>
        <w:t xml:space="preserve"> </w:t>
      </w:r>
      <w:r w:rsidR="00E71BC4" w:rsidRPr="00E71BC4">
        <w:rPr>
          <w:b/>
        </w:rPr>
        <w:tab/>
      </w:r>
      <w:r w:rsidR="00E71BC4" w:rsidRPr="00223458">
        <w:rPr>
          <w:b/>
        </w:rPr>
        <w:t xml:space="preserve">North Edinburgh News </w:t>
      </w:r>
      <w:r w:rsidR="00A7322F" w:rsidRPr="00223458">
        <w:rPr>
          <w:b/>
        </w:rPr>
        <w:t>– Contact in the Capital Project</w:t>
      </w:r>
      <w:r w:rsidRPr="00223458">
        <w:rPr>
          <w:b/>
        </w:rPr>
        <w:t xml:space="preserve"> </w:t>
      </w:r>
    </w:p>
    <w:p w:rsidR="00F64930" w:rsidRPr="00223458" w:rsidRDefault="0051303D" w:rsidP="00A7322F">
      <w:pPr>
        <w:spacing w:after="0"/>
        <w:rPr>
          <w:b/>
        </w:rPr>
      </w:pPr>
      <w:r w:rsidRPr="00223458">
        <w:rPr>
          <w:b/>
        </w:rPr>
        <w:tab/>
      </w:r>
    </w:p>
    <w:p w:rsidR="00F64930" w:rsidRPr="00223458" w:rsidRDefault="00F64930" w:rsidP="00F64930">
      <w:pPr>
        <w:rPr>
          <w:rFonts w:eastAsia="Times New Roman" w:cs="Times New Roman"/>
          <w:lang w:eastAsia="en-GB"/>
        </w:rPr>
      </w:pPr>
      <w:r w:rsidRPr="00223458">
        <w:rPr>
          <w:b/>
        </w:rPr>
        <w:tab/>
      </w:r>
      <w:r w:rsidRPr="00223458">
        <w:t xml:space="preserve">The next </w:t>
      </w:r>
      <w:r w:rsidRPr="00223458">
        <w:rPr>
          <w:rFonts w:eastAsia="Times New Roman" w:cs="Times New Roman"/>
          <w:lang w:eastAsia="en-GB"/>
        </w:rPr>
        <w:t>meeting of the project group is Thursday 26</w:t>
      </w:r>
      <w:r w:rsidRPr="00223458">
        <w:rPr>
          <w:rFonts w:eastAsia="Times New Roman" w:cs="Times New Roman"/>
          <w:vertAlign w:val="superscript"/>
          <w:lang w:eastAsia="en-GB"/>
        </w:rPr>
        <w:t>th</w:t>
      </w:r>
      <w:r w:rsidRPr="00223458">
        <w:rPr>
          <w:rFonts w:eastAsia="Times New Roman" w:cs="Times New Roman"/>
          <w:lang w:eastAsia="en-GB"/>
        </w:rPr>
        <w:t xml:space="preserve"> Febr</w:t>
      </w:r>
      <w:r w:rsidR="00E93D70" w:rsidRPr="00223458">
        <w:rPr>
          <w:rFonts w:eastAsia="Times New Roman" w:cs="Times New Roman"/>
          <w:lang w:eastAsia="en-GB"/>
        </w:rPr>
        <w:t>u</w:t>
      </w:r>
      <w:r w:rsidRPr="00223458">
        <w:rPr>
          <w:rFonts w:eastAsia="Times New Roman" w:cs="Times New Roman"/>
          <w:lang w:eastAsia="en-GB"/>
        </w:rPr>
        <w:t>ary 2015 at 10am in the North Local Office. At</w:t>
      </w:r>
      <w:r w:rsidR="00E93D70" w:rsidRPr="00223458">
        <w:rPr>
          <w:rFonts w:eastAsia="Times New Roman" w:cs="Times New Roman"/>
          <w:lang w:eastAsia="en-GB"/>
        </w:rPr>
        <w:t xml:space="preserve"> the last meeting (I was unable to attend)</w:t>
      </w:r>
      <w:r w:rsidRPr="00223458">
        <w:rPr>
          <w:rFonts w:eastAsia="Times New Roman" w:cs="Times New Roman"/>
          <w:lang w:eastAsia="en-GB"/>
        </w:rPr>
        <w:t xml:space="preserve"> it was agreed to devote a good part of the meeting to discuss the content of the report to be provided to the Council’s Communications Team. It is underst</w:t>
      </w:r>
      <w:r w:rsidR="00E93D70" w:rsidRPr="00223458">
        <w:rPr>
          <w:rFonts w:eastAsia="Times New Roman" w:cs="Times New Roman"/>
          <w:lang w:eastAsia="en-GB"/>
        </w:rPr>
        <w:t>ood</w:t>
      </w:r>
      <w:r w:rsidRPr="00223458">
        <w:rPr>
          <w:rFonts w:eastAsia="Times New Roman" w:cs="Times New Roman"/>
          <w:lang w:eastAsia="en-GB"/>
        </w:rPr>
        <w:t xml:space="preserve"> that Communications will create a composite report to be presented to the Council’s Communities and Neighbourhoods Committee on 6</w:t>
      </w:r>
      <w:r w:rsidRPr="00223458">
        <w:rPr>
          <w:rFonts w:eastAsia="Times New Roman" w:cs="Times New Roman"/>
          <w:vertAlign w:val="superscript"/>
          <w:lang w:eastAsia="en-GB"/>
        </w:rPr>
        <w:t>th</w:t>
      </w:r>
      <w:r w:rsidRPr="00223458">
        <w:rPr>
          <w:rFonts w:eastAsia="Times New Roman" w:cs="Times New Roman"/>
          <w:lang w:eastAsia="en-GB"/>
        </w:rPr>
        <w:t xml:space="preserve"> May. This report will cover the wider Contact in the Capital project (North and East).</w:t>
      </w:r>
      <w:r w:rsidR="00E93D70" w:rsidRPr="00223458">
        <w:rPr>
          <w:rFonts w:eastAsia="Times New Roman" w:cs="Times New Roman"/>
          <w:lang w:eastAsia="en-GB"/>
        </w:rPr>
        <w:t xml:space="preserve">  Though this is also likely to include the ‘Digital </w:t>
      </w:r>
      <w:proofErr w:type="spellStart"/>
      <w:r w:rsidR="00E93D70" w:rsidRPr="00223458">
        <w:rPr>
          <w:rFonts w:eastAsia="Times New Roman" w:cs="Times New Roman"/>
          <w:lang w:eastAsia="en-GB"/>
        </w:rPr>
        <w:t>Sentinal</w:t>
      </w:r>
      <w:proofErr w:type="spellEnd"/>
      <w:r w:rsidR="00E93D70" w:rsidRPr="00223458">
        <w:rPr>
          <w:rFonts w:eastAsia="Times New Roman" w:cs="Times New Roman"/>
          <w:lang w:eastAsia="en-GB"/>
        </w:rPr>
        <w:t>’ (</w:t>
      </w:r>
      <w:proofErr w:type="spellStart"/>
      <w:r w:rsidR="00E93D70" w:rsidRPr="00223458">
        <w:rPr>
          <w:rFonts w:eastAsia="Times New Roman" w:cs="Times New Roman"/>
          <w:lang w:eastAsia="en-GB"/>
        </w:rPr>
        <w:t>Wester</w:t>
      </w:r>
      <w:proofErr w:type="spellEnd"/>
      <w:r w:rsidR="00E93D70" w:rsidRPr="00223458">
        <w:rPr>
          <w:rFonts w:eastAsia="Times New Roman" w:cs="Times New Roman"/>
          <w:lang w:eastAsia="en-GB"/>
        </w:rPr>
        <w:t xml:space="preserve"> </w:t>
      </w:r>
      <w:proofErr w:type="spellStart"/>
      <w:r w:rsidR="00E93D70" w:rsidRPr="00223458">
        <w:rPr>
          <w:rFonts w:eastAsia="Times New Roman" w:cs="Times New Roman"/>
          <w:lang w:eastAsia="en-GB"/>
        </w:rPr>
        <w:t>Hailes</w:t>
      </w:r>
      <w:proofErr w:type="spellEnd"/>
      <w:r w:rsidR="00E93D70" w:rsidRPr="00223458">
        <w:rPr>
          <w:rFonts w:eastAsia="Times New Roman" w:cs="Times New Roman"/>
          <w:lang w:eastAsia="en-GB"/>
        </w:rPr>
        <w:t xml:space="preserve">) that was provided with funding at the last Communities Committee meeting. </w:t>
      </w:r>
    </w:p>
    <w:p w:rsidR="00A7322F" w:rsidRPr="00223458" w:rsidRDefault="00E93D70" w:rsidP="00A7322F">
      <w:pPr>
        <w:spacing w:after="0"/>
      </w:pPr>
      <w:r w:rsidRPr="00223458">
        <w:t>http://www.digitalsentinel.net/</w:t>
      </w:r>
    </w:p>
    <w:p w:rsidR="0051303D" w:rsidRPr="00223458" w:rsidRDefault="0051303D" w:rsidP="00E71BC4">
      <w:pPr>
        <w:spacing w:after="0"/>
      </w:pPr>
    </w:p>
    <w:p w:rsidR="00F52B24" w:rsidRPr="00223458" w:rsidRDefault="00E93D70" w:rsidP="0021740E">
      <w:pPr>
        <w:rPr>
          <w:b/>
        </w:rPr>
      </w:pPr>
      <w:r w:rsidRPr="00223458">
        <w:rPr>
          <w:b/>
        </w:rPr>
        <w:t>8</w:t>
      </w:r>
      <w:r w:rsidR="00A7322F" w:rsidRPr="00223458">
        <w:rPr>
          <w:b/>
        </w:rPr>
        <w:t>.</w:t>
      </w:r>
      <w:r w:rsidR="00F52B24" w:rsidRPr="00223458">
        <w:rPr>
          <w:b/>
        </w:rPr>
        <w:tab/>
        <w:t>Community Council Governance</w:t>
      </w:r>
    </w:p>
    <w:p w:rsidR="003B0EB4" w:rsidRPr="00223458" w:rsidRDefault="00401E03" w:rsidP="00A7322F">
      <w:r w:rsidRPr="00223458">
        <w:rPr>
          <w:b/>
        </w:rPr>
        <w:tab/>
      </w:r>
      <w:r w:rsidR="00E93D70" w:rsidRPr="00223458">
        <w:t>Update at meeting.</w:t>
      </w:r>
    </w:p>
    <w:p w:rsidR="00F52B24" w:rsidRPr="00223458" w:rsidRDefault="00E93D70" w:rsidP="0021740E">
      <w:pPr>
        <w:rPr>
          <w:b/>
        </w:rPr>
      </w:pPr>
      <w:r w:rsidRPr="00223458">
        <w:rPr>
          <w:b/>
        </w:rPr>
        <w:t>9</w:t>
      </w:r>
      <w:r w:rsidR="00E05BCF" w:rsidRPr="00223458">
        <w:rPr>
          <w:b/>
        </w:rPr>
        <w:t>.</w:t>
      </w:r>
      <w:r w:rsidR="00E05BCF" w:rsidRPr="00223458">
        <w:rPr>
          <w:b/>
        </w:rPr>
        <w:tab/>
        <w:t>Plannin</w:t>
      </w:r>
      <w:r w:rsidR="00F52B24" w:rsidRPr="00223458">
        <w:rPr>
          <w:b/>
        </w:rPr>
        <w:t>g</w:t>
      </w:r>
      <w:r w:rsidR="00932CEC" w:rsidRPr="00223458">
        <w:rPr>
          <w:b/>
        </w:rPr>
        <w:t xml:space="preserve"> </w:t>
      </w:r>
      <w:r w:rsidR="00EE4E54" w:rsidRPr="00223458">
        <w:rPr>
          <w:b/>
        </w:rPr>
        <w:t>&amp; Roads</w:t>
      </w:r>
    </w:p>
    <w:p w:rsidR="00E93D70" w:rsidRPr="00223458" w:rsidRDefault="00E93D70" w:rsidP="00E93D70">
      <w:r w:rsidRPr="00223458">
        <w:rPr>
          <w:b/>
        </w:rPr>
        <w:t>9</w:t>
      </w:r>
      <w:r w:rsidR="004E763B" w:rsidRPr="00223458">
        <w:rPr>
          <w:b/>
        </w:rPr>
        <w:t>.1</w:t>
      </w:r>
      <w:r w:rsidR="004E763B" w:rsidRPr="00223458">
        <w:tab/>
      </w:r>
      <w:r w:rsidRPr="00223458">
        <w:rPr>
          <w:b/>
        </w:rPr>
        <w:t>Granton Development</w:t>
      </w:r>
      <w:r w:rsidRPr="00223458">
        <w:t xml:space="preserve"> - See paragraphs 3-5 inclusive.</w:t>
      </w:r>
    </w:p>
    <w:p w:rsidR="00EE4E54" w:rsidRPr="00223458" w:rsidRDefault="00E93D70" w:rsidP="00E93D70">
      <w:pPr>
        <w:rPr>
          <w:rFonts w:cs="Arial"/>
        </w:rPr>
      </w:pPr>
      <w:r w:rsidRPr="00223458">
        <w:rPr>
          <w:rStyle w:val="casenumber"/>
          <w:b/>
          <w:lang w:val="en"/>
        </w:rPr>
        <w:t>9</w:t>
      </w:r>
      <w:r w:rsidR="004138EB" w:rsidRPr="00223458">
        <w:rPr>
          <w:rStyle w:val="casenumber"/>
          <w:b/>
          <w:lang w:val="en"/>
        </w:rPr>
        <w:t>.</w:t>
      </w:r>
      <w:r w:rsidRPr="00223458">
        <w:rPr>
          <w:rStyle w:val="casenumber"/>
          <w:b/>
          <w:lang w:val="en"/>
        </w:rPr>
        <w:t>2</w:t>
      </w:r>
      <w:r w:rsidR="004138EB" w:rsidRPr="00223458">
        <w:rPr>
          <w:rStyle w:val="casenumber"/>
          <w:lang w:val="en"/>
        </w:rPr>
        <w:tab/>
      </w:r>
      <w:r w:rsidR="004138EB" w:rsidRPr="00223458">
        <w:rPr>
          <w:rStyle w:val="casenumber"/>
          <w:b/>
          <w:lang w:val="en"/>
        </w:rPr>
        <w:t>Ferry Road Slip Road</w:t>
      </w:r>
      <w:r w:rsidR="004138EB" w:rsidRPr="00223458">
        <w:rPr>
          <w:rStyle w:val="casenumber"/>
          <w:lang w:val="en"/>
        </w:rPr>
        <w:t xml:space="preserve"> –</w:t>
      </w:r>
      <w:r w:rsidRPr="00223458">
        <w:rPr>
          <w:rStyle w:val="casenumber"/>
          <w:lang w:val="en"/>
        </w:rPr>
        <w:t xml:space="preserve"> Oral update at meeting on possible meeting between local residents and </w:t>
      </w:r>
      <w:proofErr w:type="spellStart"/>
      <w:r w:rsidRPr="00223458">
        <w:rPr>
          <w:rStyle w:val="casenumber"/>
          <w:lang w:val="en"/>
        </w:rPr>
        <w:t>Councillor</w:t>
      </w:r>
      <w:proofErr w:type="spellEnd"/>
      <w:r w:rsidRPr="00223458">
        <w:rPr>
          <w:rStyle w:val="casenumber"/>
          <w:lang w:val="en"/>
        </w:rPr>
        <w:t xml:space="preserve"> Jackson</w:t>
      </w:r>
      <w:r w:rsidR="00EE4E54" w:rsidRPr="00223458">
        <w:rPr>
          <w:rFonts w:cs="Arial"/>
        </w:rPr>
        <w:t>.</w:t>
      </w:r>
    </w:p>
    <w:p w:rsidR="00E93D70" w:rsidRPr="00223458" w:rsidRDefault="00E93D70" w:rsidP="00E93D70">
      <w:pPr>
        <w:rPr>
          <w:rFonts w:cs="Arial"/>
        </w:rPr>
      </w:pPr>
      <w:r w:rsidRPr="00223458">
        <w:rPr>
          <w:rFonts w:cs="Arial"/>
          <w:b/>
        </w:rPr>
        <w:t>9.3</w:t>
      </w:r>
      <w:r w:rsidRPr="00223458">
        <w:rPr>
          <w:rFonts w:cs="Arial"/>
          <w:b/>
        </w:rPr>
        <w:tab/>
        <w:t>Road Closures</w:t>
      </w:r>
      <w:r w:rsidRPr="00223458">
        <w:rPr>
          <w:rFonts w:cs="Arial"/>
        </w:rPr>
        <w:t xml:space="preserve"> – I found out that Pilton Drive was closing and ultimately contacted Councillor Day and it has been agreed that I will be sent details from North Area Roads Team</w:t>
      </w:r>
      <w:r w:rsidR="00472264" w:rsidRPr="00223458">
        <w:rPr>
          <w:rFonts w:cs="Arial"/>
        </w:rPr>
        <w:t xml:space="preserve"> – a new ‘tab’ on the website is dedicated to this and the 20 mph campaign.</w:t>
      </w:r>
    </w:p>
    <w:p w:rsidR="000A147C" w:rsidRPr="00223458" w:rsidRDefault="00B417A0" w:rsidP="000A147C">
      <w:pPr>
        <w:rPr>
          <w:rFonts w:cs="Arial"/>
        </w:rPr>
      </w:pPr>
      <w:r w:rsidRPr="00223458">
        <w:rPr>
          <w:rFonts w:cs="Arial"/>
          <w:b/>
        </w:rPr>
        <w:t>9.4</w:t>
      </w:r>
      <w:r w:rsidRPr="00223458">
        <w:rPr>
          <w:rFonts w:cs="Arial"/>
          <w:b/>
        </w:rPr>
        <w:tab/>
        <w:t>Planning Conference</w:t>
      </w:r>
      <w:r w:rsidRPr="00223458">
        <w:rPr>
          <w:rFonts w:cs="Arial"/>
        </w:rPr>
        <w:t xml:space="preserve"> – Received invitation to attend a Planning Conference organised by ‘Planning Democracy’ on </w:t>
      </w:r>
      <w:r w:rsidRPr="00223458">
        <w:rPr>
          <w:rFonts w:cs="Arial"/>
          <w:b/>
        </w:rPr>
        <w:t>25 April in Glasgow</w:t>
      </w:r>
      <w:r w:rsidRPr="00223458">
        <w:rPr>
          <w:rFonts w:cs="Arial"/>
        </w:rPr>
        <w:t>. £10 per delegate.</w:t>
      </w:r>
      <w:r w:rsidR="000A147C" w:rsidRPr="00223458">
        <w:rPr>
          <w:rFonts w:cs="Arial"/>
        </w:rPr>
        <w:t xml:space="preserve"> The conference you will hear how well the planning system works for the public (or not), meet other people and exchange experiences of planning join forces with others to create a louder voice for communities in planning work with us to campaign for better planning including an Equal Right of Appeal have an opportunity to have a dialogue with sympathetic professionals attend workshops with experts on a variety of planning topics. It is also open to any interested individuals to attend and report back to the community council.</w:t>
      </w:r>
    </w:p>
    <w:p w:rsidR="00B417A0" w:rsidRPr="00223458" w:rsidRDefault="000A147C" w:rsidP="000A147C">
      <w:pPr>
        <w:rPr>
          <w:rFonts w:cs="Arial"/>
        </w:rPr>
      </w:pPr>
      <w:r w:rsidRPr="00223458">
        <w:rPr>
          <w:rFonts w:cs="Arial"/>
        </w:rPr>
        <w:tab/>
      </w:r>
      <w:r w:rsidRPr="00223458">
        <w:rPr>
          <w:rFonts w:cs="Arial"/>
          <w:b/>
        </w:rPr>
        <w:t>Recommendation:</w:t>
      </w:r>
      <w:r w:rsidRPr="00223458">
        <w:rPr>
          <w:rFonts w:cs="Arial"/>
        </w:rPr>
        <w:t xml:space="preserve"> I circulate the note </w:t>
      </w:r>
      <w:r w:rsidR="000A7A4E">
        <w:rPr>
          <w:rFonts w:cs="Arial"/>
        </w:rPr>
        <w:t xml:space="preserve">about </w:t>
      </w:r>
      <w:r w:rsidRPr="00223458">
        <w:rPr>
          <w:rFonts w:cs="Arial"/>
        </w:rPr>
        <w:t>the conference and that if any community councillor is interested in attending that we agree to a maximum of two places on the conference with the community council agreeing to fund</w:t>
      </w:r>
      <w:r w:rsidR="000A7A4E">
        <w:rPr>
          <w:rFonts w:cs="Arial"/>
        </w:rPr>
        <w:t xml:space="preserve"> the delegate rate and</w:t>
      </w:r>
      <w:r w:rsidRPr="00223458">
        <w:rPr>
          <w:rFonts w:cs="Arial"/>
        </w:rPr>
        <w:t xml:space="preserve"> return train fare to Gla</w:t>
      </w:r>
      <w:r w:rsidR="000A7A4E">
        <w:rPr>
          <w:rFonts w:cs="Arial"/>
        </w:rPr>
        <w:t>sgow as travel expenses.</w:t>
      </w:r>
    </w:p>
    <w:p w:rsidR="00F02727" w:rsidRPr="00223458" w:rsidRDefault="00333EB2" w:rsidP="0021740E">
      <w:pPr>
        <w:rPr>
          <w:b/>
        </w:rPr>
      </w:pPr>
      <w:r w:rsidRPr="00223458">
        <w:rPr>
          <w:b/>
        </w:rPr>
        <w:t>10</w:t>
      </w:r>
      <w:r w:rsidR="00F5198F" w:rsidRPr="00223458">
        <w:rPr>
          <w:b/>
        </w:rPr>
        <w:t>.</w:t>
      </w:r>
      <w:r w:rsidR="00F02727" w:rsidRPr="00223458">
        <w:rPr>
          <w:b/>
        </w:rPr>
        <w:tab/>
        <w:t xml:space="preserve">Licensing </w:t>
      </w:r>
    </w:p>
    <w:p w:rsidR="006F3901" w:rsidRPr="00223458" w:rsidRDefault="00333EB2" w:rsidP="0021740E">
      <w:r w:rsidRPr="00223458">
        <w:rPr>
          <w:b/>
        </w:rPr>
        <w:tab/>
      </w:r>
      <w:r w:rsidRPr="00223458">
        <w:t>Nothing to report</w:t>
      </w:r>
      <w:r w:rsidRPr="00223458">
        <w:rPr>
          <w:b/>
        </w:rPr>
        <w:t>.</w:t>
      </w:r>
    </w:p>
    <w:p w:rsidR="00EE4E54" w:rsidRPr="00223458" w:rsidRDefault="00EE4E54" w:rsidP="00932CEC">
      <w:pPr>
        <w:spacing w:after="240" w:line="240" w:lineRule="auto"/>
        <w:rPr>
          <w:rFonts w:eastAsia="Times New Roman" w:cs="Times New Roman"/>
          <w:b/>
          <w:lang w:eastAsia="en-GB"/>
        </w:rPr>
      </w:pPr>
      <w:r w:rsidRPr="00223458">
        <w:rPr>
          <w:rFonts w:eastAsia="Times New Roman" w:cs="Times New Roman"/>
          <w:b/>
          <w:lang w:eastAsia="en-GB"/>
        </w:rPr>
        <w:t>11.</w:t>
      </w:r>
      <w:r w:rsidRPr="00223458">
        <w:rPr>
          <w:rFonts w:eastAsia="Times New Roman" w:cs="Times New Roman"/>
          <w:b/>
          <w:lang w:eastAsia="en-GB"/>
        </w:rPr>
        <w:tab/>
        <w:t>Edinburgh Association of Community Councils</w:t>
      </w:r>
      <w:r w:rsidR="00472264" w:rsidRPr="00223458">
        <w:rPr>
          <w:rFonts w:eastAsia="Times New Roman" w:cs="Times New Roman"/>
          <w:b/>
          <w:lang w:eastAsia="en-GB"/>
        </w:rPr>
        <w:t xml:space="preserve"> (EACC)</w:t>
      </w:r>
    </w:p>
    <w:p w:rsidR="00472264" w:rsidRPr="00223458" w:rsidRDefault="00472264" w:rsidP="00932CEC">
      <w:pPr>
        <w:spacing w:after="240" w:line="240" w:lineRule="auto"/>
      </w:pPr>
      <w:r w:rsidRPr="00223458">
        <w:rPr>
          <w:rFonts w:eastAsia="Times New Roman" w:cs="Times New Roman"/>
          <w:b/>
          <w:lang w:eastAsia="en-GB"/>
        </w:rPr>
        <w:tab/>
      </w:r>
      <w:r w:rsidRPr="00223458">
        <w:rPr>
          <w:rFonts w:eastAsia="Times New Roman" w:cs="Times New Roman"/>
          <w:lang w:eastAsia="en-GB"/>
        </w:rPr>
        <w:t>As reported last month the EACC committee organised a workshop on 31</w:t>
      </w:r>
      <w:r w:rsidRPr="00223458">
        <w:rPr>
          <w:rFonts w:eastAsia="Times New Roman" w:cs="Times New Roman"/>
          <w:vertAlign w:val="superscript"/>
          <w:lang w:eastAsia="en-GB"/>
        </w:rPr>
        <w:t>st</w:t>
      </w:r>
      <w:r w:rsidRPr="00223458">
        <w:rPr>
          <w:rFonts w:eastAsia="Times New Roman" w:cs="Times New Roman"/>
          <w:lang w:eastAsia="en-GB"/>
        </w:rPr>
        <w:t xml:space="preserve"> January which I attended. This workshop was attended by over half of the Edinburgh community councils.  The professional facilitator </w:t>
      </w:r>
      <w:proofErr w:type="spellStart"/>
      <w:r w:rsidRPr="00223458">
        <w:t>Osbert</w:t>
      </w:r>
      <w:proofErr w:type="spellEnd"/>
      <w:r w:rsidRPr="00223458">
        <w:t xml:space="preserve"> Lancaster drafted a report. The report was based on a series of questions around the future purpose, scope and direction of EACC.  </w:t>
      </w:r>
      <w:r w:rsidR="00824436" w:rsidRPr="00223458">
        <w:t xml:space="preserve">It is clear that EACC or a body </w:t>
      </w:r>
      <w:r w:rsidR="00824436" w:rsidRPr="00223458">
        <w:lastRenderedPageBreak/>
        <w:t>like it is needed to provide a link to all Edinburgh community councils and that this newly formulated body has a more active role – including increased use of social media and campaigning.</w:t>
      </w:r>
    </w:p>
    <w:p w:rsidR="00824436" w:rsidRDefault="00824436" w:rsidP="00932CEC">
      <w:pPr>
        <w:spacing w:after="240" w:line="240" w:lineRule="auto"/>
        <w:rPr>
          <w:rFonts w:ascii="Calibri" w:hAnsi="Calibri"/>
        </w:rPr>
      </w:pPr>
      <w:r>
        <w:rPr>
          <w:rFonts w:ascii="Calibri" w:hAnsi="Calibri"/>
        </w:rPr>
        <w:tab/>
        <w:t>I propose the following:</w:t>
      </w:r>
    </w:p>
    <w:p w:rsidR="00824436" w:rsidRDefault="00824436" w:rsidP="00932CEC">
      <w:pPr>
        <w:spacing w:after="240" w:line="240" w:lineRule="auto"/>
        <w:rPr>
          <w:rFonts w:ascii="Calibri" w:hAnsi="Calibri"/>
        </w:rPr>
      </w:pPr>
      <w:r>
        <w:rPr>
          <w:rFonts w:ascii="Calibri" w:hAnsi="Calibri"/>
        </w:rPr>
        <w:tab/>
        <w:t xml:space="preserve">“This community council welcomes the report as provided by </w:t>
      </w:r>
      <w:proofErr w:type="spellStart"/>
      <w:r>
        <w:rPr>
          <w:rFonts w:ascii="Calibri" w:hAnsi="Calibri"/>
        </w:rPr>
        <w:t>Osbert</w:t>
      </w:r>
      <w:proofErr w:type="spellEnd"/>
      <w:r>
        <w:rPr>
          <w:rFonts w:ascii="Calibri" w:hAnsi="Calibri"/>
        </w:rPr>
        <w:t xml:space="preserve"> Lancaster as a first step in re-energising the EACC.  EACC should be a campaigning organisation that brings community councils together across the city and considers that a re-constituted AGM should take place within the next 8 weeks so that a new constitution and office bearers can continue the development of EACC”</w:t>
      </w:r>
    </w:p>
    <w:p w:rsidR="00472264" w:rsidRDefault="00472264" w:rsidP="00932CEC">
      <w:pPr>
        <w:spacing w:after="240" w:line="240" w:lineRule="auto"/>
        <w:rPr>
          <w:rFonts w:eastAsia="Times New Roman" w:cs="Times New Roman"/>
          <w:b/>
          <w:lang w:eastAsia="en-GB"/>
        </w:rPr>
      </w:pPr>
      <w:r>
        <w:rPr>
          <w:rFonts w:eastAsia="Times New Roman" w:cs="Times New Roman"/>
          <w:b/>
          <w:lang w:eastAsia="en-GB"/>
        </w:rPr>
        <w:tab/>
      </w:r>
      <w:r w:rsidRPr="00472264">
        <w:rPr>
          <w:rFonts w:eastAsia="Times New Roman" w:cs="Times New Roman"/>
          <w:lang w:eastAsia="en-GB"/>
        </w:rPr>
        <w:t xml:space="preserve">A copy of the above report is on the web site – under </w:t>
      </w:r>
      <w:r w:rsidR="00B417A0">
        <w:rPr>
          <w:rFonts w:eastAsia="Times New Roman" w:cs="Times New Roman"/>
          <w:lang w:eastAsia="en-GB"/>
        </w:rPr>
        <w:t xml:space="preserve">the tab - </w:t>
      </w:r>
      <w:r w:rsidR="00824436">
        <w:rPr>
          <w:rFonts w:eastAsia="Times New Roman" w:cs="Times New Roman"/>
          <w:lang w:eastAsia="en-GB"/>
        </w:rPr>
        <w:t>‘</w:t>
      </w:r>
      <w:r w:rsidR="00824436" w:rsidRPr="00824436">
        <w:rPr>
          <w:rFonts w:eastAsia="Times New Roman" w:cs="Times New Roman"/>
          <w:b/>
          <w:lang w:eastAsia="en-GB"/>
        </w:rPr>
        <w:t>Meeting Papers’</w:t>
      </w:r>
      <w:r w:rsidR="00EE4E54" w:rsidRPr="00824436">
        <w:rPr>
          <w:rFonts w:eastAsia="Times New Roman" w:cs="Times New Roman"/>
          <w:b/>
          <w:lang w:eastAsia="en-GB"/>
        </w:rPr>
        <w:tab/>
      </w:r>
    </w:p>
    <w:p w:rsidR="000A7A4E" w:rsidRPr="000A7A4E" w:rsidRDefault="000A7A4E" w:rsidP="00932CEC">
      <w:pPr>
        <w:spacing w:after="240" w:line="240" w:lineRule="auto"/>
        <w:rPr>
          <w:rFonts w:eastAsia="Times New Roman" w:cs="Times New Roman"/>
          <w:lang w:eastAsia="en-GB"/>
        </w:rPr>
      </w:pPr>
      <w:r>
        <w:rPr>
          <w:rFonts w:eastAsia="Times New Roman" w:cs="Times New Roman"/>
          <w:b/>
          <w:lang w:eastAsia="en-GB"/>
        </w:rPr>
        <w:tab/>
      </w:r>
      <w:r w:rsidRPr="000A7A4E">
        <w:rPr>
          <w:rFonts w:eastAsia="Times New Roman" w:cs="Times New Roman"/>
          <w:lang w:eastAsia="en-GB"/>
        </w:rPr>
        <w:t xml:space="preserve">It should be noted that the past Chairman of EACC, Mr David </w:t>
      </w:r>
      <w:proofErr w:type="spellStart"/>
      <w:r w:rsidRPr="000A7A4E">
        <w:rPr>
          <w:rFonts w:eastAsia="Times New Roman" w:cs="Times New Roman"/>
          <w:lang w:eastAsia="en-GB"/>
        </w:rPr>
        <w:t>Saltoun</w:t>
      </w:r>
      <w:proofErr w:type="spellEnd"/>
      <w:r w:rsidRPr="000A7A4E">
        <w:rPr>
          <w:rFonts w:eastAsia="Times New Roman" w:cs="Times New Roman"/>
          <w:lang w:eastAsia="en-GB"/>
        </w:rPr>
        <w:t xml:space="preserve"> recently passed away</w:t>
      </w:r>
      <w:r w:rsidR="001F5724">
        <w:rPr>
          <w:rFonts w:eastAsia="Times New Roman" w:cs="Times New Roman"/>
          <w:lang w:eastAsia="en-GB"/>
        </w:rPr>
        <w:t xml:space="preserve">. </w:t>
      </w:r>
      <w:r w:rsidRPr="000A7A4E">
        <w:rPr>
          <w:rFonts w:eastAsia="Times New Roman" w:cs="Times New Roman"/>
          <w:lang w:eastAsia="en-GB"/>
        </w:rPr>
        <w:t xml:space="preserve">Mr </w:t>
      </w:r>
      <w:proofErr w:type="spellStart"/>
      <w:r w:rsidRPr="000A7A4E">
        <w:rPr>
          <w:rFonts w:eastAsia="Times New Roman" w:cs="Times New Roman"/>
          <w:lang w:eastAsia="en-GB"/>
        </w:rPr>
        <w:t>Saltoun</w:t>
      </w:r>
      <w:proofErr w:type="spellEnd"/>
      <w:r w:rsidRPr="000A7A4E">
        <w:rPr>
          <w:rFonts w:eastAsia="Times New Roman" w:cs="Times New Roman"/>
          <w:lang w:eastAsia="en-GB"/>
        </w:rPr>
        <w:t xml:space="preserve"> was Chair of EACC for some years</w:t>
      </w:r>
      <w:r>
        <w:rPr>
          <w:rFonts w:eastAsia="Times New Roman" w:cs="Times New Roman"/>
          <w:lang w:eastAsia="en-GB"/>
        </w:rPr>
        <w:t xml:space="preserve"> and condolences</w:t>
      </w:r>
      <w:r w:rsidR="001F5724">
        <w:rPr>
          <w:rFonts w:eastAsia="Times New Roman" w:cs="Times New Roman"/>
          <w:lang w:eastAsia="en-GB"/>
        </w:rPr>
        <w:t xml:space="preserve"> </w:t>
      </w:r>
      <w:r>
        <w:rPr>
          <w:rFonts w:eastAsia="Times New Roman" w:cs="Times New Roman"/>
          <w:lang w:eastAsia="en-GB"/>
        </w:rPr>
        <w:t>to his family.</w:t>
      </w:r>
    </w:p>
    <w:p w:rsidR="00EE4E54" w:rsidRDefault="00B417A0" w:rsidP="00EB0292">
      <w:pPr>
        <w:spacing w:after="0" w:line="240" w:lineRule="auto"/>
        <w:rPr>
          <w:rFonts w:eastAsia="Times New Roman" w:cs="Times New Roman"/>
          <w:b/>
          <w:lang w:eastAsia="en-GB"/>
        </w:rPr>
      </w:pPr>
      <w:r w:rsidRPr="00B417A0">
        <w:rPr>
          <w:rFonts w:eastAsia="Times New Roman" w:cs="Times New Roman"/>
          <w:b/>
          <w:lang w:eastAsia="en-GB"/>
        </w:rPr>
        <w:t>12.</w:t>
      </w:r>
      <w:r w:rsidRPr="00B417A0">
        <w:rPr>
          <w:rFonts w:eastAsia="Times New Roman" w:cs="Times New Roman"/>
          <w:b/>
          <w:lang w:eastAsia="en-GB"/>
        </w:rPr>
        <w:tab/>
        <w:t xml:space="preserve">Community Councillor </w:t>
      </w:r>
      <w:r>
        <w:rPr>
          <w:rFonts w:eastAsia="Times New Roman" w:cs="Times New Roman"/>
          <w:b/>
          <w:lang w:eastAsia="en-GB"/>
        </w:rPr>
        <w:t>–</w:t>
      </w:r>
      <w:r w:rsidRPr="00B417A0">
        <w:rPr>
          <w:rFonts w:eastAsia="Times New Roman" w:cs="Times New Roman"/>
          <w:b/>
          <w:lang w:eastAsia="en-GB"/>
        </w:rPr>
        <w:t xml:space="preserve"> Development</w:t>
      </w:r>
    </w:p>
    <w:p w:rsidR="00B417A0" w:rsidRDefault="00B417A0" w:rsidP="00EB0292">
      <w:pPr>
        <w:spacing w:after="0" w:line="240" w:lineRule="auto"/>
        <w:rPr>
          <w:rFonts w:eastAsia="Times New Roman" w:cs="Times New Roman"/>
          <w:b/>
          <w:lang w:eastAsia="en-GB"/>
        </w:rPr>
      </w:pPr>
    </w:p>
    <w:p w:rsidR="00B417A0" w:rsidRPr="00B417A0" w:rsidRDefault="00B417A0" w:rsidP="00B417A0">
      <w:pPr>
        <w:spacing w:after="0" w:line="240" w:lineRule="auto"/>
        <w:rPr>
          <w:rFonts w:eastAsia="Times New Roman" w:cs="Times New Roman"/>
          <w:lang w:eastAsia="en-GB"/>
        </w:rPr>
      </w:pPr>
      <w:r>
        <w:rPr>
          <w:rFonts w:eastAsia="Times New Roman" w:cs="Times New Roman"/>
          <w:b/>
          <w:lang w:eastAsia="en-GB"/>
        </w:rPr>
        <w:tab/>
      </w:r>
      <w:r>
        <w:rPr>
          <w:rFonts w:eastAsia="Times New Roman" w:cs="Times New Roman"/>
          <w:lang w:eastAsia="en-GB"/>
        </w:rPr>
        <w:t xml:space="preserve">As part of the ongoing development for ‘new’ community councillors there is another event being organised on Wednesday 18 March 2015, </w:t>
      </w:r>
      <w:r w:rsidRPr="00B417A0">
        <w:rPr>
          <w:rFonts w:eastAsia="Times New Roman" w:cs="Times New Roman"/>
          <w:lang w:eastAsia="en-GB"/>
        </w:rPr>
        <w:t>18:30 – 20:</w:t>
      </w:r>
      <w:proofErr w:type="gramStart"/>
      <w:r w:rsidRPr="00B417A0">
        <w:rPr>
          <w:rFonts w:eastAsia="Times New Roman" w:cs="Times New Roman"/>
          <w:lang w:eastAsia="en-GB"/>
        </w:rPr>
        <w:t xml:space="preserve">30 </w:t>
      </w:r>
      <w:r>
        <w:rPr>
          <w:rFonts w:eastAsia="Times New Roman" w:cs="Times New Roman"/>
          <w:lang w:eastAsia="en-GB"/>
        </w:rPr>
        <w:t>,</w:t>
      </w:r>
      <w:r w:rsidRPr="00B417A0">
        <w:rPr>
          <w:rFonts w:eastAsia="Times New Roman" w:cs="Times New Roman"/>
          <w:lang w:eastAsia="en-GB"/>
        </w:rPr>
        <w:t>Main</w:t>
      </w:r>
      <w:proofErr w:type="gramEnd"/>
      <w:r w:rsidRPr="00B417A0">
        <w:rPr>
          <w:rFonts w:eastAsia="Times New Roman" w:cs="Times New Roman"/>
          <w:lang w:eastAsia="en-GB"/>
        </w:rPr>
        <w:t xml:space="preserve"> Council Chamber</w:t>
      </w:r>
    </w:p>
    <w:p w:rsidR="00B417A0" w:rsidRPr="00B417A0" w:rsidRDefault="00B417A0" w:rsidP="00B417A0">
      <w:pPr>
        <w:spacing w:after="0" w:line="240" w:lineRule="auto"/>
        <w:rPr>
          <w:rFonts w:eastAsia="Times New Roman" w:cs="Times New Roman"/>
          <w:lang w:eastAsia="en-GB"/>
        </w:rPr>
      </w:pPr>
      <w:r w:rsidRPr="00B417A0">
        <w:rPr>
          <w:rFonts w:eastAsia="Times New Roman" w:cs="Times New Roman"/>
          <w:lang w:eastAsia="en-GB"/>
        </w:rPr>
        <w:t>City Chambers</w:t>
      </w:r>
      <w:r>
        <w:rPr>
          <w:rFonts w:eastAsia="Times New Roman" w:cs="Times New Roman"/>
          <w:lang w:eastAsia="en-GB"/>
        </w:rPr>
        <w:t xml:space="preserve">, </w:t>
      </w:r>
      <w:r w:rsidRPr="00B417A0">
        <w:rPr>
          <w:rFonts w:eastAsia="Times New Roman" w:cs="Times New Roman"/>
          <w:lang w:eastAsia="en-GB"/>
        </w:rPr>
        <w:t>High Street</w:t>
      </w:r>
      <w:r>
        <w:rPr>
          <w:rFonts w:eastAsia="Times New Roman" w:cs="Times New Roman"/>
          <w:lang w:eastAsia="en-GB"/>
        </w:rPr>
        <w:t xml:space="preserve">, </w:t>
      </w:r>
      <w:r w:rsidRPr="00B417A0">
        <w:rPr>
          <w:rFonts w:eastAsia="Times New Roman" w:cs="Times New Roman"/>
          <w:lang w:eastAsia="en-GB"/>
        </w:rPr>
        <w:t>Edinburgh</w:t>
      </w:r>
      <w:r>
        <w:rPr>
          <w:rFonts w:eastAsia="Times New Roman" w:cs="Times New Roman"/>
          <w:lang w:eastAsia="en-GB"/>
        </w:rPr>
        <w:t>.  All elected community councillors should have got invite.  The one on the 18</w:t>
      </w:r>
      <w:r w:rsidRPr="00B417A0">
        <w:rPr>
          <w:rFonts w:eastAsia="Times New Roman" w:cs="Times New Roman"/>
          <w:vertAlign w:val="superscript"/>
          <w:lang w:eastAsia="en-GB"/>
        </w:rPr>
        <w:t>th</w:t>
      </w:r>
      <w:r>
        <w:rPr>
          <w:rFonts w:eastAsia="Times New Roman" w:cs="Times New Roman"/>
          <w:lang w:eastAsia="en-GB"/>
        </w:rPr>
        <w:t xml:space="preserve"> will cover ‘Partnerships’.</w:t>
      </w:r>
    </w:p>
    <w:p w:rsidR="00B417A0" w:rsidRPr="00B417A0" w:rsidRDefault="00B417A0" w:rsidP="00EB0292">
      <w:pPr>
        <w:spacing w:after="0" w:line="240" w:lineRule="auto"/>
        <w:rPr>
          <w:rFonts w:eastAsia="Times New Roman" w:cs="Times New Roman"/>
          <w:b/>
          <w:lang w:eastAsia="en-GB"/>
        </w:rPr>
      </w:pPr>
    </w:p>
    <w:p w:rsidR="00E92A6B" w:rsidRDefault="00E92A6B" w:rsidP="00EB0292">
      <w:pPr>
        <w:spacing w:after="0" w:line="240" w:lineRule="auto"/>
        <w:rPr>
          <w:rFonts w:eastAsia="Times New Roman" w:cs="Times New Roman"/>
          <w:b/>
          <w:lang w:eastAsia="en-GB"/>
        </w:rPr>
      </w:pPr>
      <w:r w:rsidRPr="00E92A6B">
        <w:rPr>
          <w:rFonts w:eastAsia="Times New Roman" w:cs="Times New Roman"/>
          <w:b/>
          <w:lang w:eastAsia="en-GB"/>
        </w:rPr>
        <w:t>13.</w:t>
      </w:r>
      <w:r>
        <w:rPr>
          <w:rFonts w:eastAsia="Times New Roman" w:cs="Times New Roman"/>
          <w:lang w:eastAsia="en-GB"/>
        </w:rPr>
        <w:tab/>
      </w:r>
      <w:r w:rsidRPr="00E92A6B">
        <w:rPr>
          <w:rFonts w:eastAsia="Times New Roman" w:cs="Times New Roman"/>
          <w:b/>
          <w:lang w:eastAsia="en-GB"/>
        </w:rPr>
        <w:t>Health and Inequalities Standing Group (HISG)</w:t>
      </w:r>
      <w:r>
        <w:rPr>
          <w:rFonts w:eastAsia="Times New Roman" w:cs="Times New Roman"/>
          <w:b/>
          <w:lang w:eastAsia="en-GB"/>
        </w:rPr>
        <w:t xml:space="preserve">. </w:t>
      </w:r>
    </w:p>
    <w:p w:rsidR="00E92A6B" w:rsidRDefault="00E92A6B" w:rsidP="00EB0292">
      <w:pPr>
        <w:spacing w:after="0" w:line="240" w:lineRule="auto"/>
        <w:rPr>
          <w:rFonts w:eastAsia="Times New Roman" w:cs="Times New Roman"/>
          <w:b/>
          <w:lang w:eastAsia="en-GB"/>
        </w:rPr>
      </w:pPr>
    </w:p>
    <w:p w:rsidR="00B417A0" w:rsidRDefault="00E92A6B" w:rsidP="00EB0292">
      <w:pPr>
        <w:spacing w:after="0" w:line="240" w:lineRule="auto"/>
        <w:rPr>
          <w:rFonts w:eastAsia="Times New Roman" w:cs="Times New Roman"/>
          <w:lang w:eastAsia="en-GB"/>
        </w:rPr>
      </w:pPr>
      <w:r>
        <w:rPr>
          <w:rFonts w:eastAsia="Times New Roman" w:cs="Times New Roman"/>
          <w:b/>
          <w:lang w:eastAsia="en-GB"/>
        </w:rPr>
        <w:tab/>
      </w:r>
      <w:r w:rsidRPr="00E92A6B">
        <w:rPr>
          <w:rFonts w:eastAsia="Times New Roman" w:cs="Times New Roman"/>
          <w:lang w:eastAsia="en-GB"/>
        </w:rPr>
        <w:t>HISG is committed to working with partners to develop a new approach to grants to third party organisations. Further discussion and input from local communities is required in refining some of the suggested proposals for the Health Inequalities Grant Programme. To enable this discussion to take place an event will be held at 9.30am-12.30pm on Thursday 12 March 2015 in the McDonald Rooms Conference Centre, 95 McDonald Road, Edinburgh, EH7 4NS.</w:t>
      </w:r>
    </w:p>
    <w:p w:rsidR="00E92A6B" w:rsidRDefault="00E92A6B" w:rsidP="00EB0292">
      <w:pPr>
        <w:spacing w:after="0" w:line="240" w:lineRule="auto"/>
        <w:rPr>
          <w:rFonts w:eastAsia="Times New Roman" w:cs="Times New Roman"/>
          <w:lang w:eastAsia="en-GB"/>
        </w:rPr>
      </w:pPr>
      <w:r>
        <w:rPr>
          <w:rFonts w:eastAsia="Times New Roman" w:cs="Times New Roman"/>
          <w:lang w:eastAsia="en-GB"/>
        </w:rPr>
        <w:tab/>
        <w:t>Anyone interested in attending let me as soon as possible. Details of this were forwarded to several people within our direct mailing list.</w:t>
      </w:r>
    </w:p>
    <w:p w:rsidR="00B417A0" w:rsidRDefault="00B417A0" w:rsidP="00EB0292">
      <w:pPr>
        <w:spacing w:after="0" w:line="240" w:lineRule="auto"/>
        <w:rPr>
          <w:rFonts w:eastAsia="Times New Roman" w:cs="Times New Roman"/>
          <w:lang w:eastAsia="en-GB"/>
        </w:rPr>
      </w:pPr>
    </w:p>
    <w:p w:rsidR="0049401B" w:rsidRDefault="00E92A6B" w:rsidP="00E92A6B">
      <w:pPr>
        <w:rPr>
          <w:rFonts w:ascii="Calibri" w:eastAsia="Times New Roman" w:hAnsi="Calibri" w:cs="Times New Roman"/>
          <w:b/>
          <w:lang w:eastAsia="en-GB"/>
        </w:rPr>
      </w:pPr>
      <w:r w:rsidRPr="00E92A6B">
        <w:rPr>
          <w:rFonts w:eastAsia="Times New Roman" w:cs="Times New Roman"/>
          <w:b/>
          <w:lang w:eastAsia="en-GB"/>
        </w:rPr>
        <w:t>14.</w:t>
      </w:r>
      <w:r w:rsidRPr="00E92A6B">
        <w:rPr>
          <w:rFonts w:eastAsia="Times New Roman" w:cs="Times New Roman"/>
          <w:b/>
          <w:lang w:eastAsia="en-GB"/>
        </w:rPr>
        <w:tab/>
      </w:r>
      <w:r w:rsidRPr="00E92A6B">
        <w:rPr>
          <w:rFonts w:ascii="Calibri" w:eastAsia="Times New Roman" w:hAnsi="Calibri" w:cs="Times New Roman"/>
          <w:b/>
          <w:lang w:eastAsia="en-GB"/>
        </w:rPr>
        <w:t>The Police and Fire Scrutiny Committee</w:t>
      </w:r>
      <w:r>
        <w:rPr>
          <w:rFonts w:ascii="Calibri" w:eastAsia="Times New Roman" w:hAnsi="Calibri" w:cs="Times New Roman"/>
          <w:b/>
          <w:lang w:eastAsia="en-GB"/>
        </w:rPr>
        <w:t>.</w:t>
      </w:r>
    </w:p>
    <w:p w:rsidR="00E92A6B" w:rsidRPr="00E92A6B" w:rsidRDefault="0049401B" w:rsidP="00E92A6B">
      <w:pPr>
        <w:rPr>
          <w:rFonts w:ascii="Calibri" w:eastAsia="Times New Roman" w:hAnsi="Calibri" w:cs="Times New Roman"/>
          <w:lang w:eastAsia="en-GB"/>
        </w:rPr>
      </w:pPr>
      <w:r>
        <w:rPr>
          <w:rFonts w:ascii="Calibri" w:eastAsia="Times New Roman" w:hAnsi="Calibri" w:cs="Times New Roman"/>
          <w:lang w:eastAsia="en-GB"/>
        </w:rPr>
        <w:t>A</w:t>
      </w:r>
      <w:r w:rsidR="00E92A6B" w:rsidRPr="00E92A6B">
        <w:rPr>
          <w:rFonts w:ascii="Calibri" w:eastAsia="Times New Roman" w:hAnsi="Calibri" w:cs="Times New Roman"/>
          <w:lang w:eastAsia="en-GB"/>
        </w:rPr>
        <w:t>t their meeting on 6 February 2015, agreed that the following Quarterly Performance Reports be referred to all Community Councils and Neighbourhood Partnerships for information:</w:t>
      </w:r>
    </w:p>
    <w:p w:rsidR="00E92A6B" w:rsidRPr="00E92A6B" w:rsidRDefault="00E92A6B" w:rsidP="00E92A6B">
      <w:pPr>
        <w:spacing w:after="0" w:line="240" w:lineRule="auto"/>
        <w:rPr>
          <w:rFonts w:ascii="Calibri" w:eastAsia="Times New Roman" w:hAnsi="Calibri" w:cs="Times New Roman"/>
          <w:lang w:eastAsia="en-GB"/>
        </w:rPr>
      </w:pPr>
      <w:r w:rsidRPr="00E92A6B">
        <w:rPr>
          <w:rFonts w:ascii="Calibri" w:eastAsia="Times New Roman" w:hAnsi="Calibri" w:cs="Times New Roman"/>
          <w:lang w:eastAsia="en-GB"/>
        </w:rPr>
        <w:t> </w:t>
      </w:r>
    </w:p>
    <w:p w:rsidR="00E92A6B" w:rsidRPr="00E92A6B" w:rsidRDefault="00E92A6B" w:rsidP="00E92A6B">
      <w:pPr>
        <w:spacing w:after="0" w:line="240" w:lineRule="auto"/>
        <w:ind w:left="720" w:hanging="360"/>
        <w:rPr>
          <w:rFonts w:ascii="Calibri" w:eastAsia="Times New Roman" w:hAnsi="Calibri" w:cs="Times New Roman"/>
          <w:lang w:eastAsia="en-GB"/>
        </w:rPr>
      </w:pPr>
      <w:r w:rsidRPr="00E92A6B">
        <w:rPr>
          <w:rFonts w:ascii="Calibri" w:eastAsia="Times New Roman" w:hAnsi="Calibri" w:cs="Times New Roman"/>
          <w:lang w:eastAsia="en-GB"/>
        </w:rPr>
        <w:t>1.</w:t>
      </w:r>
      <w:r w:rsidRPr="00E92A6B">
        <w:rPr>
          <w:rFonts w:ascii="Times New Roman" w:eastAsia="Times New Roman" w:hAnsi="Times New Roman" w:cs="Times New Roman"/>
          <w:sz w:val="14"/>
          <w:szCs w:val="14"/>
          <w:lang w:eastAsia="en-GB"/>
        </w:rPr>
        <w:t xml:space="preserve">       </w:t>
      </w:r>
      <w:r w:rsidRPr="00E92A6B">
        <w:rPr>
          <w:rFonts w:ascii="Calibri" w:eastAsia="Times New Roman" w:hAnsi="Calibri" w:cs="Times New Roman"/>
          <w:lang w:eastAsia="en-GB"/>
        </w:rPr>
        <w:t>Scottish Fire and Rescue Service – City of Edinburgh Performance Report – Year to Date December 2014</w:t>
      </w:r>
    </w:p>
    <w:p w:rsidR="00E92A6B" w:rsidRPr="00E92A6B" w:rsidRDefault="00E92A6B" w:rsidP="00E92A6B">
      <w:pPr>
        <w:spacing w:after="0" w:line="240" w:lineRule="auto"/>
        <w:ind w:left="720" w:hanging="360"/>
        <w:rPr>
          <w:rFonts w:ascii="Calibri" w:eastAsia="Times New Roman" w:hAnsi="Calibri" w:cs="Times New Roman"/>
          <w:lang w:eastAsia="en-GB"/>
        </w:rPr>
      </w:pPr>
      <w:r w:rsidRPr="00E92A6B">
        <w:rPr>
          <w:rFonts w:ascii="Calibri" w:eastAsia="Times New Roman" w:hAnsi="Calibri" w:cs="Times New Roman"/>
          <w:lang w:eastAsia="en-GB"/>
        </w:rPr>
        <w:t>2.</w:t>
      </w:r>
      <w:r w:rsidRPr="00E92A6B">
        <w:rPr>
          <w:rFonts w:ascii="Times New Roman" w:eastAsia="Times New Roman" w:hAnsi="Times New Roman" w:cs="Times New Roman"/>
          <w:sz w:val="14"/>
          <w:szCs w:val="14"/>
          <w:lang w:eastAsia="en-GB"/>
        </w:rPr>
        <w:t xml:space="preserve">       </w:t>
      </w:r>
      <w:r w:rsidRPr="00E92A6B">
        <w:rPr>
          <w:rFonts w:ascii="Calibri" w:eastAsia="Times New Roman" w:hAnsi="Calibri" w:cs="Times New Roman"/>
          <w:lang w:eastAsia="en-GB"/>
        </w:rPr>
        <w:t>Police Scotland – Performance Report for Edinburgh – April 2014 to December 2014</w:t>
      </w:r>
    </w:p>
    <w:p w:rsidR="00E92A6B" w:rsidRPr="00E92A6B" w:rsidRDefault="00E92A6B" w:rsidP="00E92A6B">
      <w:pPr>
        <w:spacing w:after="0" w:line="240" w:lineRule="auto"/>
        <w:rPr>
          <w:rFonts w:ascii="Calibri" w:eastAsia="Times New Roman" w:hAnsi="Calibri" w:cs="Times New Roman"/>
          <w:lang w:eastAsia="en-GB"/>
        </w:rPr>
      </w:pPr>
      <w:r w:rsidRPr="00E92A6B">
        <w:rPr>
          <w:rFonts w:ascii="Calibri" w:eastAsia="Times New Roman" w:hAnsi="Calibri" w:cs="Times New Roman"/>
          <w:lang w:eastAsia="en-GB"/>
        </w:rPr>
        <w:t> </w:t>
      </w:r>
    </w:p>
    <w:p w:rsidR="00E92A6B" w:rsidRPr="00E92A6B" w:rsidRDefault="00E92A6B" w:rsidP="00E92A6B">
      <w:pPr>
        <w:spacing w:after="0" w:line="240" w:lineRule="auto"/>
        <w:rPr>
          <w:rFonts w:ascii="Calibri" w:eastAsia="Times New Roman" w:hAnsi="Calibri" w:cs="Times New Roman"/>
          <w:lang w:eastAsia="en-GB"/>
        </w:rPr>
      </w:pPr>
      <w:r w:rsidRPr="00E92A6B">
        <w:rPr>
          <w:rFonts w:ascii="Calibri" w:eastAsia="Times New Roman" w:hAnsi="Calibri" w:cs="Times New Roman"/>
          <w:lang w:eastAsia="en-GB"/>
        </w:rPr>
        <w:t xml:space="preserve">I have </w:t>
      </w:r>
      <w:r w:rsidR="0049401B">
        <w:rPr>
          <w:rFonts w:ascii="Calibri" w:eastAsia="Times New Roman" w:hAnsi="Calibri" w:cs="Times New Roman"/>
          <w:lang w:eastAsia="en-GB"/>
        </w:rPr>
        <w:t xml:space="preserve">received 2 referral reports which are </w:t>
      </w:r>
      <w:r w:rsidRPr="00E92A6B">
        <w:rPr>
          <w:rFonts w:ascii="Calibri" w:eastAsia="Times New Roman" w:hAnsi="Calibri" w:cs="Times New Roman"/>
          <w:lang w:eastAsia="en-GB"/>
        </w:rPr>
        <w:t>pdfs of the relevant perform</w:t>
      </w:r>
      <w:r w:rsidR="0049401B">
        <w:rPr>
          <w:rFonts w:ascii="Calibri" w:eastAsia="Times New Roman" w:hAnsi="Calibri" w:cs="Times New Roman"/>
          <w:lang w:eastAsia="en-GB"/>
        </w:rPr>
        <w:t xml:space="preserve">ance reports for Police and Fire Service.  I have written regarding the Police report as they are Edinburgh wide whereas the Fire report covers Forth and has more meaning for the area. </w:t>
      </w:r>
    </w:p>
    <w:p w:rsidR="00E92A6B" w:rsidRPr="00E92A6B" w:rsidRDefault="00E92A6B" w:rsidP="00E92A6B">
      <w:pPr>
        <w:spacing w:after="0" w:line="240" w:lineRule="auto"/>
        <w:rPr>
          <w:rFonts w:ascii="Calibri" w:eastAsia="Times New Roman" w:hAnsi="Calibri" w:cs="Times New Roman"/>
          <w:lang w:eastAsia="en-GB"/>
        </w:rPr>
      </w:pPr>
      <w:r w:rsidRPr="00E92A6B">
        <w:rPr>
          <w:rFonts w:ascii="Calibri" w:eastAsia="Times New Roman" w:hAnsi="Calibri" w:cs="Times New Roman"/>
          <w:lang w:eastAsia="en-GB"/>
        </w:rPr>
        <w:t> </w:t>
      </w:r>
    </w:p>
    <w:p w:rsidR="00B417A0" w:rsidRDefault="0049401B" w:rsidP="00EB0292">
      <w:pPr>
        <w:spacing w:after="0" w:line="240" w:lineRule="auto"/>
        <w:rPr>
          <w:rFonts w:eastAsia="Times New Roman" w:cs="Times New Roman"/>
          <w:lang w:eastAsia="en-GB"/>
        </w:rPr>
      </w:pPr>
      <w:r>
        <w:rPr>
          <w:rFonts w:eastAsia="Times New Roman" w:cs="Times New Roman"/>
          <w:lang w:eastAsia="en-GB"/>
        </w:rPr>
        <w:t>These have been placed on the website</w:t>
      </w:r>
      <w:r w:rsidR="00E92A6B">
        <w:rPr>
          <w:rFonts w:eastAsia="Times New Roman" w:cs="Times New Roman"/>
          <w:lang w:eastAsia="en-GB"/>
        </w:rPr>
        <w:tab/>
      </w:r>
      <w:r w:rsidR="00223458">
        <w:rPr>
          <w:rFonts w:eastAsia="Times New Roman" w:cs="Times New Roman"/>
          <w:lang w:eastAsia="en-GB"/>
        </w:rPr>
        <w:t>under ‘Meeting Papers’ tab</w:t>
      </w:r>
    </w:p>
    <w:p w:rsidR="00B417A0" w:rsidRDefault="00B417A0" w:rsidP="00EB0292">
      <w:pPr>
        <w:spacing w:after="0" w:line="240" w:lineRule="auto"/>
        <w:rPr>
          <w:rFonts w:eastAsia="Times New Roman" w:cs="Times New Roman"/>
          <w:lang w:eastAsia="en-GB"/>
        </w:rPr>
      </w:pPr>
    </w:p>
    <w:p w:rsidR="001F5724" w:rsidRDefault="001F5724" w:rsidP="00EB0292">
      <w:pPr>
        <w:spacing w:after="0" w:line="240" w:lineRule="auto"/>
        <w:rPr>
          <w:rFonts w:eastAsia="Times New Roman" w:cs="Times New Roman"/>
          <w:lang w:eastAsia="en-GB"/>
        </w:rPr>
      </w:pPr>
      <w:r>
        <w:rPr>
          <w:rFonts w:eastAsia="Times New Roman" w:cs="Times New Roman"/>
          <w:lang w:eastAsia="en-GB"/>
        </w:rPr>
        <w:t>Dave Macnab</w:t>
      </w:r>
    </w:p>
    <w:p w:rsidR="001F5724" w:rsidRDefault="001F5724" w:rsidP="00EB0292">
      <w:pPr>
        <w:spacing w:after="0" w:line="240" w:lineRule="auto"/>
        <w:rPr>
          <w:rFonts w:eastAsia="Times New Roman" w:cs="Times New Roman"/>
          <w:lang w:eastAsia="en-GB"/>
        </w:rPr>
      </w:pPr>
      <w:r>
        <w:rPr>
          <w:rFonts w:eastAsia="Times New Roman" w:cs="Times New Roman"/>
          <w:lang w:eastAsia="en-GB"/>
        </w:rPr>
        <w:t xml:space="preserve">Secretary </w:t>
      </w:r>
    </w:p>
    <w:p w:rsidR="001F5724" w:rsidRDefault="001F5724" w:rsidP="00EB0292">
      <w:pPr>
        <w:spacing w:after="0" w:line="240" w:lineRule="auto"/>
        <w:rPr>
          <w:rFonts w:eastAsia="Times New Roman" w:cs="Times New Roman"/>
          <w:lang w:eastAsia="en-GB"/>
        </w:rPr>
      </w:pPr>
      <w:r>
        <w:rPr>
          <w:rFonts w:eastAsia="Times New Roman" w:cs="Times New Roman"/>
          <w:lang w:eastAsia="en-GB"/>
        </w:rPr>
        <w:t>February 2015</w:t>
      </w:r>
    </w:p>
    <w:p w:rsidR="001F5724" w:rsidRDefault="001F5724" w:rsidP="00EB0292">
      <w:pPr>
        <w:spacing w:after="0" w:line="240" w:lineRule="auto"/>
        <w:rPr>
          <w:rFonts w:eastAsia="Times New Roman" w:cs="Times New Roman"/>
          <w:lang w:eastAsia="en-GB"/>
        </w:rPr>
      </w:pPr>
    </w:p>
    <w:p w:rsidR="00E870A3" w:rsidRDefault="001F5724" w:rsidP="00932CEC">
      <w:pPr>
        <w:jc w:val="right"/>
        <w:rPr>
          <w:b/>
        </w:rPr>
      </w:pPr>
      <w:bookmarkStart w:id="0" w:name="_GoBack"/>
      <w:bookmarkEnd w:id="0"/>
      <w:r>
        <w:rPr>
          <w:b/>
        </w:rPr>
        <w:lastRenderedPageBreak/>
        <w:t>A</w:t>
      </w:r>
      <w:r w:rsidR="00674F5B" w:rsidRPr="00674F5B">
        <w:rPr>
          <w:b/>
        </w:rPr>
        <w:t xml:space="preserve">ppendix 1 </w:t>
      </w:r>
    </w:p>
    <w:p w:rsidR="005413DF" w:rsidRPr="005413DF" w:rsidRDefault="005413DF" w:rsidP="005413DF">
      <w:pPr>
        <w:rPr>
          <w:rFonts w:ascii="Calibri" w:eastAsia="Times New Roman" w:hAnsi="Calibri"/>
          <w:b/>
          <w:color w:val="000000" w:themeColor="text1"/>
        </w:rPr>
      </w:pPr>
      <w:r w:rsidRPr="005413DF">
        <w:rPr>
          <w:rFonts w:ascii="Calibri" w:eastAsia="Times New Roman" w:hAnsi="Calibri"/>
          <w:b/>
          <w:color w:val="000000" w:themeColor="text1"/>
        </w:rPr>
        <w:t>EDI Update February 2015 – Edinburgh Waterfront Granton</w:t>
      </w:r>
    </w:p>
    <w:p w:rsidR="005413DF" w:rsidRDefault="005413DF" w:rsidP="005413DF">
      <w:pPr>
        <w:rPr>
          <w:rFonts w:ascii="Calibri" w:eastAsia="Times New Roman" w:hAnsi="Calibri"/>
          <w:color w:val="000000" w:themeColor="text1"/>
        </w:rPr>
      </w:pPr>
    </w:p>
    <w:p w:rsidR="005413DF" w:rsidRDefault="005413DF" w:rsidP="005413DF">
      <w:pPr>
        <w:numPr>
          <w:ilvl w:val="0"/>
          <w:numId w:val="6"/>
        </w:numPr>
        <w:spacing w:after="0" w:line="240" w:lineRule="auto"/>
        <w:rPr>
          <w:rFonts w:ascii="Calibri" w:eastAsia="Times New Roman" w:hAnsi="Calibri"/>
          <w:color w:val="000000" w:themeColor="text1"/>
        </w:rPr>
      </w:pPr>
      <w:proofErr w:type="spellStart"/>
      <w:r>
        <w:rPr>
          <w:rFonts w:ascii="Calibri" w:eastAsia="Times New Roman" w:hAnsi="Calibri"/>
          <w:color w:val="000000" w:themeColor="text1"/>
        </w:rPr>
        <w:t>Madelvic</w:t>
      </w:r>
      <w:proofErr w:type="spellEnd"/>
      <w:r>
        <w:rPr>
          <w:rFonts w:ascii="Calibri" w:eastAsia="Times New Roman" w:hAnsi="Calibri"/>
          <w:color w:val="000000" w:themeColor="text1"/>
        </w:rPr>
        <w:t xml:space="preserve"> House – The </w:t>
      </w:r>
      <w:proofErr w:type="spellStart"/>
      <w:r>
        <w:rPr>
          <w:rFonts w:ascii="Calibri" w:eastAsia="Times New Roman" w:hAnsi="Calibri"/>
          <w:color w:val="000000" w:themeColor="text1"/>
        </w:rPr>
        <w:t>Madelvic</w:t>
      </w:r>
      <w:proofErr w:type="spellEnd"/>
      <w:r>
        <w:rPr>
          <w:rFonts w:ascii="Calibri" w:eastAsia="Times New Roman" w:hAnsi="Calibri"/>
          <w:color w:val="000000" w:themeColor="text1"/>
        </w:rPr>
        <w:t xml:space="preserve"> Community group have now submitted their application for funding to carry out a scoping exercise for future use of the building.</w:t>
      </w:r>
    </w:p>
    <w:p w:rsidR="005413DF" w:rsidRDefault="005413DF" w:rsidP="005413DF">
      <w:pPr>
        <w:numPr>
          <w:ilvl w:val="0"/>
          <w:numId w:val="6"/>
        </w:numPr>
        <w:spacing w:after="0" w:line="240" w:lineRule="auto"/>
        <w:rPr>
          <w:rFonts w:ascii="Calibri" w:eastAsia="Times New Roman" w:hAnsi="Calibri"/>
          <w:color w:val="000000" w:themeColor="text1"/>
          <w:sz w:val="24"/>
          <w:szCs w:val="24"/>
        </w:rPr>
      </w:pPr>
      <w:r>
        <w:rPr>
          <w:rFonts w:ascii="Calibri" w:eastAsia="Times New Roman" w:hAnsi="Calibri"/>
          <w:color w:val="000000" w:themeColor="text1"/>
        </w:rPr>
        <w:t>Preparation of proposals for the National Galleries project are ongoing.</w:t>
      </w:r>
    </w:p>
    <w:p w:rsidR="005413DF" w:rsidRDefault="005413DF" w:rsidP="005413DF">
      <w:pPr>
        <w:numPr>
          <w:ilvl w:val="0"/>
          <w:numId w:val="6"/>
        </w:numPr>
        <w:spacing w:after="0" w:line="240" w:lineRule="auto"/>
        <w:rPr>
          <w:rFonts w:ascii="Calibri" w:eastAsia="Times New Roman" w:hAnsi="Calibri"/>
          <w:color w:val="000000" w:themeColor="text1"/>
        </w:rPr>
      </w:pPr>
      <w:r>
        <w:rPr>
          <w:rFonts w:ascii="Calibri" w:eastAsia="Times New Roman" w:hAnsi="Calibri"/>
          <w:color w:val="000000" w:themeColor="text1"/>
        </w:rPr>
        <w:t>Ongoing demolition and stripping out of site at West Harbour road. Completion of works aimed for mid-March.</w:t>
      </w:r>
    </w:p>
    <w:p w:rsidR="005413DF" w:rsidRDefault="005413DF" w:rsidP="005413DF">
      <w:pPr>
        <w:numPr>
          <w:ilvl w:val="0"/>
          <w:numId w:val="6"/>
        </w:numPr>
        <w:spacing w:after="0" w:line="240" w:lineRule="auto"/>
        <w:rPr>
          <w:rFonts w:ascii="Calibri" w:eastAsia="Times New Roman" w:hAnsi="Calibri"/>
          <w:color w:val="000000" w:themeColor="text1"/>
        </w:rPr>
      </w:pPr>
      <w:r>
        <w:rPr>
          <w:rFonts w:ascii="Calibri" w:eastAsia="Times New Roman" w:hAnsi="Calibri"/>
          <w:color w:val="000000" w:themeColor="text1"/>
        </w:rPr>
        <w:t xml:space="preserve">Site investigations and an ecological survey have commenced on site North shore plot </w:t>
      </w:r>
      <w:proofErr w:type="gramStart"/>
      <w:r>
        <w:rPr>
          <w:rFonts w:ascii="Calibri" w:eastAsia="Times New Roman" w:hAnsi="Calibri"/>
          <w:color w:val="000000" w:themeColor="text1"/>
        </w:rPr>
        <w:t>A</w:t>
      </w:r>
      <w:proofErr w:type="gramEnd"/>
      <w:r>
        <w:rPr>
          <w:rFonts w:ascii="Calibri" w:eastAsia="Times New Roman" w:hAnsi="Calibri"/>
          <w:color w:val="000000" w:themeColor="text1"/>
        </w:rPr>
        <w:t xml:space="preserve"> which hopefully will lead to the provision of opportunities for business users.</w:t>
      </w:r>
    </w:p>
    <w:p w:rsidR="005413DF" w:rsidRDefault="005413DF" w:rsidP="005413DF">
      <w:pPr>
        <w:pStyle w:val="ListParagraph"/>
        <w:numPr>
          <w:ilvl w:val="0"/>
          <w:numId w:val="6"/>
        </w:numPr>
        <w:spacing w:after="0" w:line="240" w:lineRule="auto"/>
        <w:rPr>
          <w:color w:val="000000" w:themeColor="text1"/>
        </w:rPr>
      </w:pPr>
      <w:r>
        <w:rPr>
          <w:color w:val="000000" w:themeColor="text1"/>
        </w:rPr>
        <w:t>We are about to remove a very small number of dangerous trees from the walled garden site. We are mindful of the interest in the garden by local community groups and want to reassure you that this is a limited number of rotten trees for H&amp;S reasons.</w:t>
      </w:r>
    </w:p>
    <w:p w:rsidR="005413DF" w:rsidRDefault="005413DF" w:rsidP="005413DF">
      <w:pPr>
        <w:pStyle w:val="ListParagraph"/>
        <w:numPr>
          <w:ilvl w:val="0"/>
          <w:numId w:val="6"/>
        </w:numPr>
        <w:spacing w:after="0" w:line="240" w:lineRule="auto"/>
        <w:rPr>
          <w:color w:val="000000" w:themeColor="text1"/>
          <w:sz w:val="24"/>
          <w:szCs w:val="24"/>
        </w:rPr>
      </w:pPr>
      <w:r>
        <w:rPr>
          <w:color w:val="000000" w:themeColor="text1"/>
        </w:rPr>
        <w:t>Following a review of the programme for development within the central development area, EDI are carrying out a housing feasibility/viability study on the housing sites.</w:t>
      </w:r>
    </w:p>
    <w:p w:rsidR="005413DF" w:rsidRDefault="005413DF" w:rsidP="00932CEC">
      <w:pPr>
        <w:rPr>
          <w:b/>
        </w:rPr>
      </w:pPr>
    </w:p>
    <w:p w:rsidR="005413DF" w:rsidRDefault="005413DF" w:rsidP="00932CEC">
      <w:pPr>
        <w:rPr>
          <w:b/>
        </w:rPr>
      </w:pPr>
      <w:r>
        <w:rPr>
          <w:b/>
        </w:rPr>
        <w:t xml:space="preserve">Denise </w:t>
      </w:r>
      <w:proofErr w:type="spellStart"/>
      <w:r>
        <w:rPr>
          <w:b/>
        </w:rPr>
        <w:t>Havard</w:t>
      </w:r>
      <w:proofErr w:type="spellEnd"/>
      <w:r>
        <w:rPr>
          <w:b/>
        </w:rPr>
        <w:t xml:space="preserve"> Community Development Manager – EDI Group</w:t>
      </w:r>
    </w:p>
    <w:p w:rsidR="005413DF" w:rsidRDefault="005413DF" w:rsidP="00932CEC">
      <w:pPr>
        <w:rPr>
          <w:b/>
        </w:rPr>
      </w:pPr>
      <w:r>
        <w:rPr>
          <w:b/>
        </w:rPr>
        <w:t>January Report – For Information</w:t>
      </w:r>
    </w:p>
    <w:p w:rsidR="00932CEC" w:rsidRPr="00932CEC" w:rsidRDefault="00932CEC" w:rsidP="00932CEC">
      <w:r w:rsidRPr="00932CEC">
        <w:t>At this point there isn’t anything major that we need to report on so we wil</w:t>
      </w:r>
      <w:r w:rsidR="004138EB">
        <w:t>l just provide a written update:</w:t>
      </w:r>
    </w:p>
    <w:p w:rsidR="00932CEC" w:rsidRPr="004138EB" w:rsidRDefault="00932CEC" w:rsidP="00932CEC">
      <w:proofErr w:type="spellStart"/>
      <w:r w:rsidRPr="00932CEC">
        <w:rPr>
          <w:b/>
        </w:rPr>
        <w:t>Madelvic</w:t>
      </w:r>
      <w:proofErr w:type="spellEnd"/>
      <w:r w:rsidRPr="00932CEC">
        <w:rPr>
          <w:b/>
        </w:rPr>
        <w:t xml:space="preserve"> House – </w:t>
      </w:r>
      <w:r w:rsidRPr="004138EB">
        <w:t xml:space="preserve">EDI are currently working with a community group called </w:t>
      </w:r>
      <w:proofErr w:type="spellStart"/>
      <w:r w:rsidRPr="004138EB">
        <w:t>Madelvic</w:t>
      </w:r>
      <w:proofErr w:type="spellEnd"/>
      <w:r w:rsidRPr="004138EB">
        <w:t xml:space="preserve"> United to explore ideas for  community /social use of </w:t>
      </w:r>
      <w:proofErr w:type="spellStart"/>
      <w:r w:rsidRPr="004138EB">
        <w:t>Madelvic</w:t>
      </w:r>
      <w:proofErr w:type="spellEnd"/>
      <w:r w:rsidRPr="004138EB">
        <w:t xml:space="preserve"> House as a potential option for the buildings future. The group are being supported by both CEC and CDAT to apply for funding to the </w:t>
      </w:r>
      <w:proofErr w:type="spellStart"/>
      <w:r w:rsidRPr="004138EB">
        <w:t>BIg</w:t>
      </w:r>
      <w:proofErr w:type="spellEnd"/>
      <w:r w:rsidRPr="004138EB">
        <w:t xml:space="preserve"> Lottery to carry out research and consultation to explore and test ideas for its’ use.</w:t>
      </w:r>
    </w:p>
    <w:p w:rsidR="00932CEC" w:rsidRPr="004138EB" w:rsidRDefault="00932CEC" w:rsidP="00932CEC">
      <w:r w:rsidRPr="00932CEC">
        <w:rPr>
          <w:b/>
        </w:rPr>
        <w:t xml:space="preserve">The National Galleries project </w:t>
      </w:r>
      <w:r w:rsidRPr="004138EB">
        <w:t>on site (</w:t>
      </w:r>
      <w:proofErr w:type="spellStart"/>
      <w:r w:rsidRPr="004138EB">
        <w:t>Madelvic</w:t>
      </w:r>
      <w:proofErr w:type="spellEnd"/>
      <w:r w:rsidRPr="004138EB">
        <w:t xml:space="preserve"> 1-4 next to </w:t>
      </w:r>
      <w:proofErr w:type="spellStart"/>
      <w:r w:rsidRPr="004138EB">
        <w:t>Madelvic</w:t>
      </w:r>
      <w:proofErr w:type="spellEnd"/>
      <w:r w:rsidRPr="004138EB">
        <w:t xml:space="preserve"> House and bounded by Waterfront Avenue and United Wire</w:t>
      </w:r>
      <w:proofErr w:type="gramStart"/>
      <w:r w:rsidRPr="004138EB">
        <w:t>)have</w:t>
      </w:r>
      <w:proofErr w:type="gramEnd"/>
      <w:r w:rsidRPr="004138EB">
        <w:t xml:space="preserve"> now appointed architects and preparation of proposals are ongoing.</w:t>
      </w:r>
    </w:p>
    <w:p w:rsidR="00932CEC" w:rsidRPr="004138EB" w:rsidRDefault="004138EB" w:rsidP="00932CEC">
      <w:r>
        <w:t>D</w:t>
      </w:r>
      <w:r w:rsidR="00932CEC" w:rsidRPr="004138EB">
        <w:t>emolition of buildings on the site at West Harbour Road, which should complete by end March 2015. Work has now began on site.</w:t>
      </w:r>
    </w:p>
    <w:p w:rsidR="00932CEC" w:rsidRPr="004138EB" w:rsidRDefault="00932CEC" w:rsidP="00932CEC">
      <w:r w:rsidRPr="004138EB">
        <w:t>Site investigations on site North shore plot A will commence shortly which hopefully will lead to providing opportunities for business users.</w:t>
      </w:r>
    </w:p>
    <w:p w:rsidR="00932CEC" w:rsidRPr="004138EB" w:rsidRDefault="00932CEC" w:rsidP="00932CEC">
      <w:r w:rsidRPr="004138EB">
        <w:t>Pending our internal review of our programme for the area we hope to bring some sites to market in the spring.</w:t>
      </w:r>
    </w:p>
    <w:p w:rsidR="00932CEC" w:rsidRDefault="004138EB" w:rsidP="00932CEC">
      <w:pPr>
        <w:rPr>
          <w:b/>
        </w:rPr>
      </w:pPr>
      <w:r w:rsidRPr="004138EB">
        <w:rPr>
          <w:b/>
        </w:rPr>
        <w:t xml:space="preserve">Denise </w:t>
      </w:r>
      <w:proofErr w:type="spellStart"/>
      <w:r w:rsidRPr="004138EB">
        <w:rPr>
          <w:b/>
        </w:rPr>
        <w:t>Havard</w:t>
      </w:r>
      <w:proofErr w:type="spellEnd"/>
      <w:r>
        <w:rPr>
          <w:b/>
        </w:rPr>
        <w:t xml:space="preserve"> – Community Development Manager – EDI Group</w:t>
      </w:r>
    </w:p>
    <w:p w:rsidR="004138EB" w:rsidRPr="004138EB" w:rsidRDefault="004138EB" w:rsidP="00932CEC">
      <w:pPr>
        <w:rPr>
          <w:b/>
        </w:rPr>
      </w:pPr>
      <w:r>
        <w:rPr>
          <w:b/>
        </w:rPr>
        <w:t>January 2015</w:t>
      </w:r>
    </w:p>
    <w:p w:rsidR="004138EB" w:rsidRPr="004138EB" w:rsidRDefault="004138EB" w:rsidP="00932CEC"/>
    <w:p w:rsidR="00D15AE8" w:rsidRDefault="00E870A3" w:rsidP="0021740E">
      <w:r>
        <w:tab/>
      </w:r>
    </w:p>
    <w:p w:rsidR="00D15AE8" w:rsidRDefault="00D15AE8" w:rsidP="0021740E"/>
    <w:p w:rsidR="00D15AE8" w:rsidRDefault="00D15AE8" w:rsidP="0021740E"/>
    <w:p w:rsidR="008A6ADA" w:rsidRPr="008A6ADA" w:rsidRDefault="008A6ADA" w:rsidP="008A6ADA">
      <w:pPr>
        <w:jc w:val="right"/>
        <w:rPr>
          <w:b/>
        </w:rPr>
      </w:pPr>
      <w:r w:rsidRPr="008A6ADA">
        <w:rPr>
          <w:b/>
        </w:rPr>
        <w:lastRenderedPageBreak/>
        <w:t>Appendix 2</w:t>
      </w:r>
    </w:p>
    <w:p w:rsidR="008A6ADA" w:rsidRDefault="008A6ADA" w:rsidP="008A6ADA">
      <w:r>
        <w:t xml:space="preserve">Note of Meeting of representatives of Merlin and Hesperus Residents Association and Granton and District Community Councillors on Tuesday 10 February – Royston &amp; </w:t>
      </w:r>
      <w:proofErr w:type="spellStart"/>
      <w:r>
        <w:t>Wardieburn</w:t>
      </w:r>
      <w:proofErr w:type="spellEnd"/>
      <w:r>
        <w:t xml:space="preserve"> Community Centre</w:t>
      </w:r>
    </w:p>
    <w:p w:rsidR="008A6ADA" w:rsidRPr="008763DC" w:rsidRDefault="008A6ADA" w:rsidP="008A6ADA">
      <w:pPr>
        <w:rPr>
          <w:b/>
        </w:rPr>
      </w:pPr>
      <w:r w:rsidRPr="008763DC">
        <w:rPr>
          <w:b/>
        </w:rPr>
        <w:t>In Attendance:</w:t>
      </w:r>
    </w:p>
    <w:p w:rsidR="008A6ADA" w:rsidRDefault="008A6ADA" w:rsidP="008A6ADA">
      <w:r>
        <w:t>Dave Macnab, David Millar, Joan Cunningham and Donald Macdonald – Granton &amp; District Community Councillors</w:t>
      </w:r>
    </w:p>
    <w:p w:rsidR="008A6ADA" w:rsidRDefault="008A6ADA" w:rsidP="008A6ADA">
      <w:r>
        <w:t xml:space="preserve">Tony Worthington, Corinne France, Katrina </w:t>
      </w:r>
      <w:proofErr w:type="spellStart"/>
      <w:r>
        <w:t>Mcbrierty</w:t>
      </w:r>
      <w:proofErr w:type="spellEnd"/>
      <w:r>
        <w:t xml:space="preserve"> and Jack Paterson – Merlin &amp; Hesperus</w:t>
      </w:r>
    </w:p>
    <w:p w:rsidR="008A6ADA" w:rsidRDefault="008A6ADA" w:rsidP="008A6ADA">
      <w:pPr>
        <w:rPr>
          <w:b/>
        </w:rPr>
      </w:pPr>
      <w:r w:rsidRPr="00181F25">
        <w:rPr>
          <w:b/>
        </w:rPr>
        <w:t>Background</w:t>
      </w:r>
      <w:r>
        <w:rPr>
          <w:b/>
        </w:rPr>
        <w:t xml:space="preserve"> to Meeting</w:t>
      </w:r>
    </w:p>
    <w:p w:rsidR="008A6ADA" w:rsidRDefault="008A6ADA" w:rsidP="008A6ADA">
      <w:r>
        <w:t>At the last meeting of the Community Council it was agreed that the Secretary would arrange for representatives of Merlin and Hesperus Residents Association (MHRA) to meet with community councillors to gauge their views on the Granton Harbour Development.  All community councillors and nominated groups within the community council were invited.</w:t>
      </w:r>
    </w:p>
    <w:p w:rsidR="008A6ADA" w:rsidRDefault="008A6ADA" w:rsidP="008A6ADA">
      <w:r>
        <w:t>It was made clear that this was not a decision making body but rather was an opportunity of MHRA to provide the community council with their position regarding this particular development.</w:t>
      </w:r>
    </w:p>
    <w:p w:rsidR="008A6ADA" w:rsidRDefault="008A6ADA" w:rsidP="008A6ADA">
      <w:pPr>
        <w:rPr>
          <w:b/>
        </w:rPr>
      </w:pPr>
      <w:r w:rsidRPr="00181F25">
        <w:rPr>
          <w:b/>
        </w:rPr>
        <w:t>Key Points from the Meeting</w:t>
      </w:r>
    </w:p>
    <w:p w:rsidR="008A6ADA" w:rsidRDefault="008A6ADA" w:rsidP="008A6ADA">
      <w:pPr>
        <w:pStyle w:val="ListParagraph"/>
        <w:numPr>
          <w:ilvl w:val="0"/>
          <w:numId w:val="7"/>
        </w:numPr>
      </w:pPr>
      <w:r>
        <w:t xml:space="preserve">The original leaflet outlining the plan sent to residents in the area – was different from the plans that were lodged with the council.  It was considered that this therefore was misleading </w:t>
      </w:r>
    </w:p>
    <w:p w:rsidR="008A6ADA" w:rsidRPr="0040352A" w:rsidRDefault="008A6ADA" w:rsidP="008A6ADA">
      <w:pPr>
        <w:pStyle w:val="ListParagraph"/>
        <w:numPr>
          <w:ilvl w:val="0"/>
          <w:numId w:val="7"/>
        </w:numPr>
      </w:pPr>
      <w:r>
        <w:t xml:space="preserve">Opposition to the density and scale of the housing. Too many flats with 7, 8 and 11 levels too high and not in alignment with a sense of place and goes against what was submitted in the consultation statement “No high flats” (being the concern) with the response of the developer “the </w:t>
      </w:r>
      <w:proofErr w:type="spellStart"/>
      <w:r>
        <w:t>masterplan</w:t>
      </w:r>
      <w:proofErr w:type="spellEnd"/>
      <w:r>
        <w:t xml:space="preserve"> is reducing the number of high flats in preference to family housing”.  A</w:t>
      </w:r>
      <w:r w:rsidRPr="0040352A">
        <w:rPr>
          <w:rFonts w:ascii="Calibri" w:hAnsi="Calibri"/>
        </w:rPr>
        <w:t xml:space="preserve"> reduction in 41 houses to be replaced by an increase in flats including 3 bedroom flats which the developer now perceives as fulfilling the family accommodation requirements.  Something they argued against in their last planning application. </w:t>
      </w:r>
    </w:p>
    <w:p w:rsidR="008A6ADA" w:rsidRDefault="008A6ADA" w:rsidP="008A6ADA">
      <w:pPr>
        <w:pStyle w:val="ListParagraph"/>
        <w:numPr>
          <w:ilvl w:val="0"/>
          <w:numId w:val="7"/>
        </w:numPr>
      </w:pPr>
      <w:r>
        <w:t>Insufficient transport modelling, assessment and travel plan and the focus on car parking goes against the Scottish Government policy on the shift from car based travel to walking, cycling and public transport</w:t>
      </w:r>
    </w:p>
    <w:p w:rsidR="008A6ADA" w:rsidRDefault="008A6ADA" w:rsidP="008A6ADA">
      <w:pPr>
        <w:pStyle w:val="ListParagraph"/>
        <w:numPr>
          <w:ilvl w:val="0"/>
          <w:numId w:val="7"/>
        </w:numPr>
      </w:pPr>
      <w:r>
        <w:t>There is lack of clarity on road width across this development – concern about potential conflict between cars being parked randomly and the access for emergency vehicles</w:t>
      </w:r>
    </w:p>
    <w:p w:rsidR="008A6ADA" w:rsidRDefault="008A6ADA" w:rsidP="008A6ADA">
      <w:pPr>
        <w:pStyle w:val="ListParagraph"/>
        <w:numPr>
          <w:ilvl w:val="0"/>
          <w:numId w:val="7"/>
        </w:numPr>
      </w:pPr>
      <w:r>
        <w:t>The question of how materials from the cars to the community boatyard is unknown given that the plan indicates that access is a ‘traffic free route’.</w:t>
      </w:r>
    </w:p>
    <w:p w:rsidR="008A6ADA" w:rsidRDefault="008A6ADA" w:rsidP="008A6ADA">
      <w:pPr>
        <w:pStyle w:val="ListParagraph"/>
        <w:numPr>
          <w:ilvl w:val="0"/>
          <w:numId w:val="7"/>
        </w:numPr>
      </w:pPr>
      <w:r>
        <w:t>Increased traffic using the local road network will increase carbon pollution and have a negative impact on the environment. Increase in noise, smell.</w:t>
      </w:r>
    </w:p>
    <w:p w:rsidR="008A6ADA" w:rsidRDefault="008A6ADA" w:rsidP="008A6ADA">
      <w:pPr>
        <w:pStyle w:val="ListParagraph"/>
        <w:numPr>
          <w:ilvl w:val="0"/>
          <w:numId w:val="7"/>
        </w:numPr>
      </w:pPr>
      <w:r>
        <w:t>Insufficient ‘green space’ across the whole development – it is a concrete jungle with too many flats.</w:t>
      </w:r>
    </w:p>
    <w:p w:rsidR="008A6ADA" w:rsidRPr="001E3EB9" w:rsidRDefault="008A6ADA" w:rsidP="008A6ADA">
      <w:pPr>
        <w:pStyle w:val="ListParagraph"/>
        <w:numPr>
          <w:ilvl w:val="0"/>
          <w:numId w:val="7"/>
        </w:numPr>
      </w:pPr>
      <w:r w:rsidRPr="001E3EB9">
        <w:t>Insufficient areas for social and leisure activities within the whole area.</w:t>
      </w:r>
    </w:p>
    <w:p w:rsidR="008A6ADA" w:rsidRPr="001E3EB9" w:rsidRDefault="008A6ADA" w:rsidP="008A6ADA">
      <w:pPr>
        <w:pStyle w:val="ListParagraph"/>
        <w:numPr>
          <w:ilvl w:val="0"/>
          <w:numId w:val="7"/>
        </w:numPr>
      </w:pPr>
      <w:r w:rsidRPr="001E3EB9">
        <w:t xml:space="preserve">Insufficient detail on retail outlets and how these will be encouraged. No restaurant </w:t>
      </w:r>
      <w:proofErr w:type="spellStart"/>
      <w:r w:rsidRPr="001E3EB9">
        <w:t>outwith</w:t>
      </w:r>
      <w:proofErr w:type="spellEnd"/>
      <w:r w:rsidRPr="001E3EB9">
        <w:t xml:space="preserve"> the proposed hotel complex.</w:t>
      </w:r>
    </w:p>
    <w:p w:rsidR="008A6ADA" w:rsidRPr="001E3EB9" w:rsidRDefault="008A6ADA" w:rsidP="008A6ADA">
      <w:pPr>
        <w:pStyle w:val="ListParagraph"/>
        <w:numPr>
          <w:ilvl w:val="0"/>
          <w:numId w:val="7"/>
        </w:numPr>
      </w:pPr>
      <w:r w:rsidRPr="001E3EB9">
        <w:t xml:space="preserve">Concern about future land sale </w:t>
      </w:r>
    </w:p>
    <w:p w:rsidR="008A6ADA" w:rsidRPr="001E3EB9" w:rsidRDefault="008A6ADA" w:rsidP="008A6ADA">
      <w:pPr>
        <w:pStyle w:val="ListParagraph"/>
        <w:numPr>
          <w:ilvl w:val="0"/>
          <w:numId w:val="7"/>
        </w:numPr>
      </w:pPr>
      <w:r w:rsidRPr="001E3EB9">
        <w:t xml:space="preserve">It is proposed to build a multi-level car park within the retail and commercial area to meet – how does this align with the suggestion that this development encourages shift from car </w:t>
      </w:r>
      <w:r w:rsidRPr="001E3EB9">
        <w:lastRenderedPageBreak/>
        <w:t xml:space="preserve">based travel? Linked to this </w:t>
      </w:r>
      <w:r w:rsidRPr="001E3EB9">
        <w:rPr>
          <w:rFonts w:ascii="Calibri" w:hAnsi="Calibri"/>
        </w:rPr>
        <w:t xml:space="preserve">traffic surges at weekends and summer, plus plant machinery to move boats in and out of the water is very disruptive. People like to be back and forwards to their cars.  The proposed parking on the site and a </w:t>
      </w:r>
      <w:proofErr w:type="spellStart"/>
      <w:r w:rsidRPr="001E3EB9">
        <w:rPr>
          <w:rFonts w:ascii="Calibri" w:hAnsi="Calibri"/>
        </w:rPr>
        <w:t>multistorey</w:t>
      </w:r>
      <w:proofErr w:type="spellEnd"/>
      <w:r w:rsidRPr="001E3EB9">
        <w:rPr>
          <w:rFonts w:ascii="Calibri" w:hAnsi="Calibri"/>
        </w:rPr>
        <w:t xml:space="preserve"> car park some distance away is insufficient for demand. </w:t>
      </w:r>
    </w:p>
    <w:p w:rsidR="008A6ADA" w:rsidRPr="001E3EB9" w:rsidRDefault="008A6ADA" w:rsidP="008A6ADA">
      <w:pPr>
        <w:pStyle w:val="ListParagraph"/>
        <w:numPr>
          <w:ilvl w:val="0"/>
          <w:numId w:val="7"/>
        </w:numPr>
      </w:pPr>
      <w:r w:rsidRPr="001E3EB9">
        <w:t>The idea that “When the Edinburgh Tram project reach Granton Square, the commercial centre will not only contribute to the appearance and re-invigoration of the Square as a community heart; but as a transport interchange” is an absurd proposition given the history of the tram project and totally irrelevant</w:t>
      </w:r>
    </w:p>
    <w:p w:rsidR="008A6ADA" w:rsidRPr="001E3EB9" w:rsidRDefault="008A6ADA" w:rsidP="008A6ADA">
      <w:pPr>
        <w:pStyle w:val="ListParagraph"/>
        <w:numPr>
          <w:ilvl w:val="0"/>
          <w:numId w:val="7"/>
        </w:numPr>
      </w:pPr>
      <w:r w:rsidRPr="001E3EB9">
        <w:t xml:space="preserve">Concern that roads will not be up to standard i.e. not adopted. </w:t>
      </w:r>
    </w:p>
    <w:p w:rsidR="008A6ADA" w:rsidRPr="001E3EB9" w:rsidRDefault="008A6ADA" w:rsidP="008A6ADA"/>
    <w:p w:rsidR="008A6ADA" w:rsidRDefault="008A6ADA" w:rsidP="008A6ADA"/>
    <w:p w:rsidR="00D15AE8" w:rsidRDefault="00D15AE8" w:rsidP="0021740E"/>
    <w:p w:rsidR="00D15AE8" w:rsidRDefault="00D15AE8" w:rsidP="0021740E"/>
    <w:p w:rsidR="00D15AE8" w:rsidRDefault="00D15AE8" w:rsidP="0021740E"/>
    <w:p w:rsidR="00D15AE8" w:rsidRDefault="00D15AE8" w:rsidP="0021740E"/>
    <w:p w:rsidR="00D15AE8" w:rsidRDefault="00D15AE8" w:rsidP="0021740E"/>
    <w:p w:rsidR="00D15AE8" w:rsidRDefault="00D15AE8" w:rsidP="0021740E"/>
    <w:p w:rsidR="00E870A3" w:rsidRDefault="00E870A3" w:rsidP="00D15AE8">
      <w:pPr>
        <w:jc w:val="right"/>
        <w:rPr>
          <w:b/>
        </w:rPr>
      </w:pPr>
    </w:p>
    <w:p w:rsidR="00E870A3" w:rsidRDefault="00E870A3" w:rsidP="002411E5">
      <w:pPr>
        <w:rPr>
          <w:b/>
        </w:rPr>
      </w:pPr>
    </w:p>
    <w:p w:rsidR="00D15AE8" w:rsidRDefault="00D15AE8" w:rsidP="0021740E"/>
    <w:p w:rsidR="00D15AE8" w:rsidRDefault="00D15AE8" w:rsidP="00D15AE8">
      <w:pPr>
        <w:jc w:val="right"/>
        <w:rPr>
          <w:b/>
        </w:rPr>
      </w:pPr>
    </w:p>
    <w:p w:rsidR="00D15AE8" w:rsidRDefault="00D15AE8" w:rsidP="0021740E"/>
    <w:p w:rsidR="00D15AE8" w:rsidRDefault="00D15AE8" w:rsidP="0021740E"/>
    <w:p w:rsidR="00C6183C" w:rsidRDefault="00C6183C" w:rsidP="0021740E">
      <w:pPr>
        <w:rPr>
          <w:color w:val="FFC000"/>
        </w:rPr>
      </w:pPr>
    </w:p>
    <w:p w:rsidR="00674F5B" w:rsidRDefault="00674F5B" w:rsidP="00C6183C">
      <w:pPr>
        <w:rPr>
          <w:color w:val="FFC000"/>
        </w:rPr>
      </w:pPr>
    </w:p>
    <w:p w:rsidR="00674F5B" w:rsidRDefault="00674F5B" w:rsidP="00C6183C">
      <w:pPr>
        <w:rPr>
          <w:color w:val="FFC000"/>
        </w:rPr>
      </w:pPr>
    </w:p>
    <w:p w:rsidR="00674F5B" w:rsidRDefault="00674F5B" w:rsidP="00C6183C">
      <w:pPr>
        <w:rPr>
          <w:color w:val="FFC000"/>
        </w:rPr>
      </w:pPr>
    </w:p>
    <w:p w:rsidR="00BF6627" w:rsidRPr="00C6183C" w:rsidRDefault="00C6183C" w:rsidP="00C6183C">
      <w:pPr>
        <w:rPr>
          <w:b/>
        </w:rPr>
      </w:pPr>
      <w:r>
        <w:rPr>
          <w:color w:val="FFC000"/>
        </w:rPr>
        <w:br w:type="page"/>
      </w:r>
    </w:p>
    <w:sectPr w:rsidR="00BF6627" w:rsidRPr="00C618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A0D6A"/>
    <w:multiLevelType w:val="hybridMultilevel"/>
    <w:tmpl w:val="B588AF5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nsid w:val="175E299A"/>
    <w:multiLevelType w:val="hybridMultilevel"/>
    <w:tmpl w:val="82CC4F2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nsid w:val="1A544B52"/>
    <w:multiLevelType w:val="hybridMultilevel"/>
    <w:tmpl w:val="AD0EA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76C0788"/>
    <w:multiLevelType w:val="hybridMultilevel"/>
    <w:tmpl w:val="1044644A"/>
    <w:lvl w:ilvl="0" w:tplc="08090001">
      <w:start w:val="1"/>
      <w:numFmt w:val="bullet"/>
      <w:lvlText w:val=""/>
      <w:lvlJc w:val="left"/>
      <w:pPr>
        <w:ind w:left="957" w:hanging="360"/>
      </w:pPr>
      <w:rPr>
        <w:rFonts w:ascii="Symbol" w:hAnsi="Symbol" w:hint="default"/>
      </w:rPr>
    </w:lvl>
    <w:lvl w:ilvl="1" w:tplc="08090003" w:tentative="1">
      <w:start w:val="1"/>
      <w:numFmt w:val="bullet"/>
      <w:lvlText w:val="o"/>
      <w:lvlJc w:val="left"/>
      <w:pPr>
        <w:ind w:left="1677" w:hanging="360"/>
      </w:pPr>
      <w:rPr>
        <w:rFonts w:ascii="Courier New" w:hAnsi="Courier New" w:cs="Courier New" w:hint="default"/>
      </w:rPr>
    </w:lvl>
    <w:lvl w:ilvl="2" w:tplc="08090005" w:tentative="1">
      <w:start w:val="1"/>
      <w:numFmt w:val="bullet"/>
      <w:lvlText w:val=""/>
      <w:lvlJc w:val="left"/>
      <w:pPr>
        <w:ind w:left="2397" w:hanging="360"/>
      </w:pPr>
      <w:rPr>
        <w:rFonts w:ascii="Wingdings" w:hAnsi="Wingdings" w:hint="default"/>
      </w:rPr>
    </w:lvl>
    <w:lvl w:ilvl="3" w:tplc="08090001" w:tentative="1">
      <w:start w:val="1"/>
      <w:numFmt w:val="bullet"/>
      <w:lvlText w:val=""/>
      <w:lvlJc w:val="left"/>
      <w:pPr>
        <w:ind w:left="3117" w:hanging="360"/>
      </w:pPr>
      <w:rPr>
        <w:rFonts w:ascii="Symbol" w:hAnsi="Symbol" w:hint="default"/>
      </w:rPr>
    </w:lvl>
    <w:lvl w:ilvl="4" w:tplc="08090003" w:tentative="1">
      <w:start w:val="1"/>
      <w:numFmt w:val="bullet"/>
      <w:lvlText w:val="o"/>
      <w:lvlJc w:val="left"/>
      <w:pPr>
        <w:ind w:left="3837" w:hanging="360"/>
      </w:pPr>
      <w:rPr>
        <w:rFonts w:ascii="Courier New" w:hAnsi="Courier New" w:cs="Courier New" w:hint="default"/>
      </w:rPr>
    </w:lvl>
    <w:lvl w:ilvl="5" w:tplc="08090005" w:tentative="1">
      <w:start w:val="1"/>
      <w:numFmt w:val="bullet"/>
      <w:lvlText w:val=""/>
      <w:lvlJc w:val="left"/>
      <w:pPr>
        <w:ind w:left="4557" w:hanging="360"/>
      </w:pPr>
      <w:rPr>
        <w:rFonts w:ascii="Wingdings" w:hAnsi="Wingdings" w:hint="default"/>
      </w:rPr>
    </w:lvl>
    <w:lvl w:ilvl="6" w:tplc="08090001" w:tentative="1">
      <w:start w:val="1"/>
      <w:numFmt w:val="bullet"/>
      <w:lvlText w:val=""/>
      <w:lvlJc w:val="left"/>
      <w:pPr>
        <w:ind w:left="5277" w:hanging="360"/>
      </w:pPr>
      <w:rPr>
        <w:rFonts w:ascii="Symbol" w:hAnsi="Symbol" w:hint="default"/>
      </w:rPr>
    </w:lvl>
    <w:lvl w:ilvl="7" w:tplc="08090003" w:tentative="1">
      <w:start w:val="1"/>
      <w:numFmt w:val="bullet"/>
      <w:lvlText w:val="o"/>
      <w:lvlJc w:val="left"/>
      <w:pPr>
        <w:ind w:left="5997" w:hanging="360"/>
      </w:pPr>
      <w:rPr>
        <w:rFonts w:ascii="Courier New" w:hAnsi="Courier New" w:cs="Courier New" w:hint="default"/>
      </w:rPr>
    </w:lvl>
    <w:lvl w:ilvl="8" w:tplc="08090005" w:tentative="1">
      <w:start w:val="1"/>
      <w:numFmt w:val="bullet"/>
      <w:lvlText w:val=""/>
      <w:lvlJc w:val="left"/>
      <w:pPr>
        <w:ind w:left="6717" w:hanging="360"/>
      </w:pPr>
      <w:rPr>
        <w:rFonts w:ascii="Wingdings" w:hAnsi="Wingdings" w:hint="default"/>
      </w:rPr>
    </w:lvl>
  </w:abstractNum>
  <w:abstractNum w:abstractNumId="4">
    <w:nsid w:val="324F3D07"/>
    <w:multiLevelType w:val="hybridMultilevel"/>
    <w:tmpl w:val="EA1A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321AA7"/>
    <w:multiLevelType w:val="hybridMultilevel"/>
    <w:tmpl w:val="6BEEF65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nsid w:val="39873A4C"/>
    <w:multiLevelType w:val="hybridMultilevel"/>
    <w:tmpl w:val="C4C4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7B1D90"/>
    <w:multiLevelType w:val="hybridMultilevel"/>
    <w:tmpl w:val="BB22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0E"/>
    <w:rsid w:val="00014977"/>
    <w:rsid w:val="00065BD9"/>
    <w:rsid w:val="00094233"/>
    <w:rsid w:val="000A147C"/>
    <w:rsid w:val="000A7A4E"/>
    <w:rsid w:val="000C5DBF"/>
    <w:rsid w:val="000D7E06"/>
    <w:rsid w:val="0014721C"/>
    <w:rsid w:val="0016577D"/>
    <w:rsid w:val="001802B2"/>
    <w:rsid w:val="00184F2D"/>
    <w:rsid w:val="001E3EB9"/>
    <w:rsid w:val="001F5724"/>
    <w:rsid w:val="0021740E"/>
    <w:rsid w:val="00223458"/>
    <w:rsid w:val="00227D13"/>
    <w:rsid w:val="002411E5"/>
    <w:rsid w:val="002A3B5E"/>
    <w:rsid w:val="002D19B5"/>
    <w:rsid w:val="00313616"/>
    <w:rsid w:val="00320795"/>
    <w:rsid w:val="00333EB2"/>
    <w:rsid w:val="003727D1"/>
    <w:rsid w:val="003A4E52"/>
    <w:rsid w:val="003B0EB4"/>
    <w:rsid w:val="003F0083"/>
    <w:rsid w:val="00401E03"/>
    <w:rsid w:val="004138EB"/>
    <w:rsid w:val="00451D45"/>
    <w:rsid w:val="0046597E"/>
    <w:rsid w:val="00472264"/>
    <w:rsid w:val="0049401B"/>
    <w:rsid w:val="004A5E63"/>
    <w:rsid w:val="004A6C2D"/>
    <w:rsid w:val="004B7616"/>
    <w:rsid w:val="004E763B"/>
    <w:rsid w:val="0051303D"/>
    <w:rsid w:val="005413DF"/>
    <w:rsid w:val="00542FC1"/>
    <w:rsid w:val="005A77C7"/>
    <w:rsid w:val="005C215A"/>
    <w:rsid w:val="005E2332"/>
    <w:rsid w:val="00606779"/>
    <w:rsid w:val="00674F5B"/>
    <w:rsid w:val="00677E56"/>
    <w:rsid w:val="00690195"/>
    <w:rsid w:val="006C1B32"/>
    <w:rsid w:val="006E0828"/>
    <w:rsid w:val="006E2C9F"/>
    <w:rsid w:val="006F3901"/>
    <w:rsid w:val="00743E0E"/>
    <w:rsid w:val="007A3C44"/>
    <w:rsid w:val="0082176E"/>
    <w:rsid w:val="00824436"/>
    <w:rsid w:val="008A3814"/>
    <w:rsid w:val="008A6ADA"/>
    <w:rsid w:val="009224B0"/>
    <w:rsid w:val="00932CEC"/>
    <w:rsid w:val="0093754B"/>
    <w:rsid w:val="00954AED"/>
    <w:rsid w:val="00955B7D"/>
    <w:rsid w:val="009606D1"/>
    <w:rsid w:val="00963E09"/>
    <w:rsid w:val="00965E4D"/>
    <w:rsid w:val="009871AA"/>
    <w:rsid w:val="009C3BF8"/>
    <w:rsid w:val="009F3DEB"/>
    <w:rsid w:val="00A26217"/>
    <w:rsid w:val="00A35E11"/>
    <w:rsid w:val="00A52761"/>
    <w:rsid w:val="00A7322F"/>
    <w:rsid w:val="00AA5C06"/>
    <w:rsid w:val="00AC64D1"/>
    <w:rsid w:val="00AD2F34"/>
    <w:rsid w:val="00B417A0"/>
    <w:rsid w:val="00B73A11"/>
    <w:rsid w:val="00BB7AC2"/>
    <w:rsid w:val="00BE25E1"/>
    <w:rsid w:val="00BF6627"/>
    <w:rsid w:val="00C17B5E"/>
    <w:rsid w:val="00C6183C"/>
    <w:rsid w:val="00C814C7"/>
    <w:rsid w:val="00CF0A9F"/>
    <w:rsid w:val="00D15AE8"/>
    <w:rsid w:val="00D410AE"/>
    <w:rsid w:val="00D60D2D"/>
    <w:rsid w:val="00D6503C"/>
    <w:rsid w:val="00D93DC2"/>
    <w:rsid w:val="00D974C5"/>
    <w:rsid w:val="00DA6015"/>
    <w:rsid w:val="00E05BCF"/>
    <w:rsid w:val="00E71BC4"/>
    <w:rsid w:val="00E870A3"/>
    <w:rsid w:val="00E92A6B"/>
    <w:rsid w:val="00E93D70"/>
    <w:rsid w:val="00EB0292"/>
    <w:rsid w:val="00EE4E54"/>
    <w:rsid w:val="00F02727"/>
    <w:rsid w:val="00F5198F"/>
    <w:rsid w:val="00F52B24"/>
    <w:rsid w:val="00F552F8"/>
    <w:rsid w:val="00F60C64"/>
    <w:rsid w:val="00F64930"/>
    <w:rsid w:val="00F82626"/>
    <w:rsid w:val="00F8750B"/>
    <w:rsid w:val="00FA538D"/>
    <w:rsid w:val="00FE0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05FD1-8E20-484D-9BC2-83DB1E54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5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5E63"/>
    <w:rPr>
      <w:b/>
      <w:bCs/>
    </w:rPr>
  </w:style>
  <w:style w:type="paragraph" w:styleId="ListParagraph">
    <w:name w:val="List Paragraph"/>
    <w:basedOn w:val="Normal"/>
    <w:uiPriority w:val="34"/>
    <w:qFormat/>
    <w:rsid w:val="00451D45"/>
    <w:pPr>
      <w:ind w:left="720"/>
      <w:contextualSpacing/>
    </w:pPr>
  </w:style>
  <w:style w:type="paragraph" w:styleId="BalloonText">
    <w:name w:val="Balloon Text"/>
    <w:basedOn w:val="Normal"/>
    <w:link w:val="BalloonTextChar"/>
    <w:uiPriority w:val="99"/>
    <w:semiHidden/>
    <w:unhideWhenUsed/>
    <w:rsid w:val="00AD2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F34"/>
    <w:rPr>
      <w:rFonts w:ascii="Tahoma" w:hAnsi="Tahoma" w:cs="Tahoma"/>
      <w:sz w:val="16"/>
      <w:szCs w:val="16"/>
    </w:rPr>
  </w:style>
  <w:style w:type="character" w:styleId="Hyperlink">
    <w:name w:val="Hyperlink"/>
    <w:basedOn w:val="DefaultParagraphFont"/>
    <w:uiPriority w:val="99"/>
    <w:unhideWhenUsed/>
    <w:rsid w:val="009224B0"/>
    <w:rPr>
      <w:color w:val="0563C1" w:themeColor="hyperlink"/>
      <w:u w:val="single"/>
    </w:rPr>
  </w:style>
  <w:style w:type="character" w:customStyle="1" w:styleId="casenumber">
    <w:name w:val="casenumber"/>
    <w:basedOn w:val="DefaultParagraphFont"/>
    <w:rsid w:val="00EB0292"/>
  </w:style>
  <w:style w:type="character" w:customStyle="1" w:styleId="divider1">
    <w:name w:val="divider1"/>
    <w:basedOn w:val="DefaultParagraphFont"/>
    <w:rsid w:val="00EB0292"/>
  </w:style>
  <w:style w:type="character" w:customStyle="1" w:styleId="description">
    <w:name w:val="description"/>
    <w:basedOn w:val="DefaultParagraphFont"/>
    <w:rsid w:val="00EB0292"/>
  </w:style>
  <w:style w:type="character" w:customStyle="1" w:styleId="divider2">
    <w:name w:val="divider2"/>
    <w:basedOn w:val="DefaultParagraphFont"/>
    <w:rsid w:val="00EB0292"/>
  </w:style>
  <w:style w:type="character" w:customStyle="1" w:styleId="address">
    <w:name w:val="address"/>
    <w:basedOn w:val="DefaultParagraphFont"/>
    <w:rsid w:val="00EB0292"/>
  </w:style>
  <w:style w:type="paragraph" w:styleId="NoSpacing">
    <w:name w:val="No Spacing"/>
    <w:uiPriority w:val="1"/>
    <w:qFormat/>
    <w:rsid w:val="00EE4E54"/>
    <w:pPr>
      <w:spacing w:after="0" w:line="240" w:lineRule="auto"/>
    </w:pPr>
    <w:rPr>
      <w:rFonts w:ascii="Calibri" w:eastAsia="Calibri" w:hAnsi="Calibri" w:cs="Times New Roman"/>
    </w:rPr>
  </w:style>
  <w:style w:type="paragraph" w:customStyle="1" w:styleId="Default">
    <w:name w:val="Default"/>
    <w:rsid w:val="006F390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38">
    <w:name w:val="CM38"/>
    <w:basedOn w:val="Default"/>
    <w:next w:val="Default"/>
    <w:rsid w:val="006F390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8456">
      <w:bodyDiv w:val="1"/>
      <w:marLeft w:val="0"/>
      <w:marRight w:val="0"/>
      <w:marTop w:val="0"/>
      <w:marBottom w:val="0"/>
      <w:divBdr>
        <w:top w:val="none" w:sz="0" w:space="0" w:color="auto"/>
        <w:left w:val="none" w:sz="0" w:space="0" w:color="auto"/>
        <w:bottom w:val="none" w:sz="0" w:space="0" w:color="auto"/>
        <w:right w:val="none" w:sz="0" w:space="0" w:color="auto"/>
      </w:divBdr>
    </w:div>
    <w:div w:id="144444585">
      <w:bodyDiv w:val="1"/>
      <w:marLeft w:val="0"/>
      <w:marRight w:val="0"/>
      <w:marTop w:val="0"/>
      <w:marBottom w:val="0"/>
      <w:divBdr>
        <w:top w:val="none" w:sz="0" w:space="0" w:color="auto"/>
        <w:left w:val="none" w:sz="0" w:space="0" w:color="auto"/>
        <w:bottom w:val="none" w:sz="0" w:space="0" w:color="auto"/>
        <w:right w:val="none" w:sz="0" w:space="0" w:color="auto"/>
      </w:divBdr>
    </w:div>
    <w:div w:id="221328275">
      <w:bodyDiv w:val="1"/>
      <w:marLeft w:val="0"/>
      <w:marRight w:val="0"/>
      <w:marTop w:val="0"/>
      <w:marBottom w:val="0"/>
      <w:divBdr>
        <w:top w:val="none" w:sz="0" w:space="0" w:color="auto"/>
        <w:left w:val="none" w:sz="0" w:space="0" w:color="auto"/>
        <w:bottom w:val="none" w:sz="0" w:space="0" w:color="auto"/>
        <w:right w:val="none" w:sz="0" w:space="0" w:color="auto"/>
      </w:divBdr>
    </w:div>
    <w:div w:id="334384279">
      <w:bodyDiv w:val="1"/>
      <w:marLeft w:val="0"/>
      <w:marRight w:val="0"/>
      <w:marTop w:val="0"/>
      <w:marBottom w:val="0"/>
      <w:divBdr>
        <w:top w:val="none" w:sz="0" w:space="0" w:color="auto"/>
        <w:left w:val="none" w:sz="0" w:space="0" w:color="auto"/>
        <w:bottom w:val="none" w:sz="0" w:space="0" w:color="auto"/>
        <w:right w:val="none" w:sz="0" w:space="0" w:color="auto"/>
      </w:divBdr>
    </w:div>
    <w:div w:id="676541964">
      <w:bodyDiv w:val="1"/>
      <w:marLeft w:val="0"/>
      <w:marRight w:val="0"/>
      <w:marTop w:val="0"/>
      <w:marBottom w:val="0"/>
      <w:divBdr>
        <w:top w:val="none" w:sz="0" w:space="0" w:color="auto"/>
        <w:left w:val="none" w:sz="0" w:space="0" w:color="auto"/>
        <w:bottom w:val="none" w:sz="0" w:space="0" w:color="auto"/>
        <w:right w:val="none" w:sz="0" w:space="0" w:color="auto"/>
      </w:divBdr>
    </w:div>
    <w:div w:id="717244664">
      <w:bodyDiv w:val="1"/>
      <w:marLeft w:val="0"/>
      <w:marRight w:val="0"/>
      <w:marTop w:val="0"/>
      <w:marBottom w:val="0"/>
      <w:divBdr>
        <w:top w:val="none" w:sz="0" w:space="0" w:color="auto"/>
        <w:left w:val="none" w:sz="0" w:space="0" w:color="auto"/>
        <w:bottom w:val="none" w:sz="0" w:space="0" w:color="auto"/>
        <w:right w:val="none" w:sz="0" w:space="0" w:color="auto"/>
      </w:divBdr>
    </w:div>
    <w:div w:id="801114133">
      <w:bodyDiv w:val="1"/>
      <w:marLeft w:val="0"/>
      <w:marRight w:val="0"/>
      <w:marTop w:val="0"/>
      <w:marBottom w:val="0"/>
      <w:divBdr>
        <w:top w:val="none" w:sz="0" w:space="0" w:color="auto"/>
        <w:left w:val="none" w:sz="0" w:space="0" w:color="auto"/>
        <w:bottom w:val="none" w:sz="0" w:space="0" w:color="auto"/>
        <w:right w:val="none" w:sz="0" w:space="0" w:color="auto"/>
      </w:divBdr>
    </w:div>
    <w:div w:id="866144290">
      <w:bodyDiv w:val="1"/>
      <w:marLeft w:val="0"/>
      <w:marRight w:val="0"/>
      <w:marTop w:val="0"/>
      <w:marBottom w:val="0"/>
      <w:divBdr>
        <w:top w:val="none" w:sz="0" w:space="0" w:color="auto"/>
        <w:left w:val="none" w:sz="0" w:space="0" w:color="auto"/>
        <w:bottom w:val="none" w:sz="0" w:space="0" w:color="auto"/>
        <w:right w:val="none" w:sz="0" w:space="0" w:color="auto"/>
      </w:divBdr>
    </w:div>
    <w:div w:id="1133520298">
      <w:bodyDiv w:val="1"/>
      <w:marLeft w:val="0"/>
      <w:marRight w:val="0"/>
      <w:marTop w:val="0"/>
      <w:marBottom w:val="0"/>
      <w:divBdr>
        <w:top w:val="none" w:sz="0" w:space="0" w:color="auto"/>
        <w:left w:val="none" w:sz="0" w:space="0" w:color="auto"/>
        <w:bottom w:val="none" w:sz="0" w:space="0" w:color="auto"/>
        <w:right w:val="none" w:sz="0" w:space="0" w:color="auto"/>
      </w:divBdr>
    </w:div>
    <w:div w:id="1137915871">
      <w:bodyDiv w:val="1"/>
      <w:marLeft w:val="0"/>
      <w:marRight w:val="0"/>
      <w:marTop w:val="0"/>
      <w:marBottom w:val="0"/>
      <w:divBdr>
        <w:top w:val="none" w:sz="0" w:space="0" w:color="auto"/>
        <w:left w:val="none" w:sz="0" w:space="0" w:color="auto"/>
        <w:bottom w:val="none" w:sz="0" w:space="0" w:color="auto"/>
        <w:right w:val="none" w:sz="0" w:space="0" w:color="auto"/>
      </w:divBdr>
    </w:div>
    <w:div w:id="1399204989">
      <w:bodyDiv w:val="1"/>
      <w:marLeft w:val="0"/>
      <w:marRight w:val="0"/>
      <w:marTop w:val="0"/>
      <w:marBottom w:val="0"/>
      <w:divBdr>
        <w:top w:val="none" w:sz="0" w:space="0" w:color="auto"/>
        <w:left w:val="none" w:sz="0" w:space="0" w:color="auto"/>
        <w:bottom w:val="none" w:sz="0" w:space="0" w:color="auto"/>
        <w:right w:val="none" w:sz="0" w:space="0" w:color="auto"/>
      </w:divBdr>
    </w:div>
    <w:div w:id="1794707657">
      <w:bodyDiv w:val="1"/>
      <w:marLeft w:val="0"/>
      <w:marRight w:val="0"/>
      <w:marTop w:val="0"/>
      <w:marBottom w:val="0"/>
      <w:divBdr>
        <w:top w:val="none" w:sz="0" w:space="0" w:color="auto"/>
        <w:left w:val="none" w:sz="0" w:space="0" w:color="auto"/>
        <w:bottom w:val="none" w:sz="0" w:space="0" w:color="auto"/>
        <w:right w:val="none" w:sz="0" w:space="0" w:color="auto"/>
      </w:divBdr>
    </w:div>
    <w:div w:id="1872179573">
      <w:bodyDiv w:val="1"/>
      <w:marLeft w:val="0"/>
      <w:marRight w:val="0"/>
      <w:marTop w:val="0"/>
      <w:marBottom w:val="0"/>
      <w:divBdr>
        <w:top w:val="none" w:sz="0" w:space="0" w:color="auto"/>
        <w:left w:val="none" w:sz="0" w:space="0" w:color="auto"/>
        <w:bottom w:val="none" w:sz="0" w:space="0" w:color="auto"/>
        <w:right w:val="none" w:sz="0" w:space="0" w:color="auto"/>
      </w:divBdr>
    </w:div>
    <w:div w:id="1998457100">
      <w:bodyDiv w:val="1"/>
      <w:marLeft w:val="0"/>
      <w:marRight w:val="0"/>
      <w:marTop w:val="0"/>
      <w:marBottom w:val="0"/>
      <w:divBdr>
        <w:top w:val="none" w:sz="0" w:space="0" w:color="auto"/>
        <w:left w:val="none" w:sz="0" w:space="0" w:color="auto"/>
        <w:bottom w:val="none" w:sz="0" w:space="0" w:color="auto"/>
        <w:right w:val="none" w:sz="0" w:space="0" w:color="auto"/>
      </w:divBdr>
      <w:divsChild>
        <w:div w:id="1312910336">
          <w:marLeft w:val="0"/>
          <w:marRight w:val="0"/>
          <w:marTop w:val="0"/>
          <w:marBottom w:val="0"/>
          <w:divBdr>
            <w:top w:val="none" w:sz="0" w:space="0" w:color="auto"/>
            <w:left w:val="none" w:sz="0" w:space="0" w:color="auto"/>
            <w:bottom w:val="none" w:sz="0" w:space="0" w:color="auto"/>
            <w:right w:val="none" w:sz="0" w:space="0" w:color="auto"/>
          </w:divBdr>
        </w:div>
        <w:div w:id="1494908525">
          <w:marLeft w:val="0"/>
          <w:marRight w:val="0"/>
          <w:marTop w:val="0"/>
          <w:marBottom w:val="0"/>
          <w:divBdr>
            <w:top w:val="none" w:sz="0" w:space="0" w:color="auto"/>
            <w:left w:val="none" w:sz="0" w:space="0" w:color="auto"/>
            <w:bottom w:val="none" w:sz="0" w:space="0" w:color="auto"/>
            <w:right w:val="none" w:sz="0" w:space="0" w:color="auto"/>
          </w:divBdr>
        </w:div>
        <w:div w:id="1479373563">
          <w:marLeft w:val="0"/>
          <w:marRight w:val="0"/>
          <w:marTop w:val="0"/>
          <w:marBottom w:val="0"/>
          <w:divBdr>
            <w:top w:val="none" w:sz="0" w:space="0" w:color="auto"/>
            <w:left w:val="none" w:sz="0" w:space="0" w:color="auto"/>
            <w:bottom w:val="none" w:sz="0" w:space="0" w:color="auto"/>
            <w:right w:val="none" w:sz="0" w:space="0" w:color="auto"/>
          </w:divBdr>
        </w:div>
        <w:div w:id="741105737">
          <w:marLeft w:val="0"/>
          <w:marRight w:val="0"/>
          <w:marTop w:val="0"/>
          <w:marBottom w:val="0"/>
          <w:divBdr>
            <w:top w:val="none" w:sz="0" w:space="0" w:color="auto"/>
            <w:left w:val="none" w:sz="0" w:space="0" w:color="auto"/>
            <w:bottom w:val="none" w:sz="0" w:space="0" w:color="auto"/>
            <w:right w:val="none" w:sz="0" w:space="0" w:color="auto"/>
          </w:divBdr>
        </w:div>
        <w:div w:id="37316901">
          <w:marLeft w:val="0"/>
          <w:marRight w:val="0"/>
          <w:marTop w:val="0"/>
          <w:marBottom w:val="0"/>
          <w:divBdr>
            <w:top w:val="none" w:sz="0" w:space="0" w:color="auto"/>
            <w:left w:val="none" w:sz="0" w:space="0" w:color="auto"/>
            <w:bottom w:val="none" w:sz="0" w:space="0" w:color="auto"/>
            <w:right w:val="none" w:sz="0" w:space="0" w:color="auto"/>
          </w:divBdr>
        </w:div>
        <w:div w:id="1761176546">
          <w:marLeft w:val="0"/>
          <w:marRight w:val="0"/>
          <w:marTop w:val="0"/>
          <w:marBottom w:val="0"/>
          <w:divBdr>
            <w:top w:val="none" w:sz="0" w:space="0" w:color="auto"/>
            <w:left w:val="none" w:sz="0" w:space="0" w:color="auto"/>
            <w:bottom w:val="none" w:sz="0" w:space="0" w:color="auto"/>
            <w:right w:val="none" w:sz="0" w:space="0" w:color="auto"/>
          </w:divBdr>
        </w:div>
        <w:div w:id="1771509295">
          <w:marLeft w:val="0"/>
          <w:marRight w:val="0"/>
          <w:marTop w:val="0"/>
          <w:marBottom w:val="0"/>
          <w:divBdr>
            <w:top w:val="none" w:sz="0" w:space="0" w:color="auto"/>
            <w:left w:val="none" w:sz="0" w:space="0" w:color="auto"/>
            <w:bottom w:val="none" w:sz="0" w:space="0" w:color="auto"/>
            <w:right w:val="none" w:sz="0" w:space="0" w:color="auto"/>
          </w:divBdr>
        </w:div>
        <w:div w:id="363487854">
          <w:marLeft w:val="0"/>
          <w:marRight w:val="0"/>
          <w:marTop w:val="0"/>
          <w:marBottom w:val="0"/>
          <w:divBdr>
            <w:top w:val="none" w:sz="0" w:space="0" w:color="auto"/>
            <w:left w:val="none" w:sz="0" w:space="0" w:color="auto"/>
            <w:bottom w:val="none" w:sz="0" w:space="0" w:color="auto"/>
            <w:right w:val="none" w:sz="0" w:space="0" w:color="auto"/>
          </w:divBdr>
        </w:div>
        <w:div w:id="1218008900">
          <w:marLeft w:val="0"/>
          <w:marRight w:val="0"/>
          <w:marTop w:val="0"/>
          <w:marBottom w:val="0"/>
          <w:divBdr>
            <w:top w:val="none" w:sz="0" w:space="0" w:color="auto"/>
            <w:left w:val="none" w:sz="0" w:space="0" w:color="auto"/>
            <w:bottom w:val="none" w:sz="0" w:space="0" w:color="auto"/>
            <w:right w:val="none" w:sz="0" w:space="0" w:color="auto"/>
          </w:divBdr>
        </w:div>
        <w:div w:id="2007047496">
          <w:marLeft w:val="0"/>
          <w:marRight w:val="0"/>
          <w:marTop w:val="0"/>
          <w:marBottom w:val="0"/>
          <w:divBdr>
            <w:top w:val="none" w:sz="0" w:space="0" w:color="auto"/>
            <w:left w:val="none" w:sz="0" w:space="0" w:color="auto"/>
            <w:bottom w:val="none" w:sz="0" w:space="0" w:color="auto"/>
            <w:right w:val="none" w:sz="0" w:space="0" w:color="auto"/>
          </w:divBdr>
        </w:div>
        <w:div w:id="1491826306">
          <w:marLeft w:val="0"/>
          <w:marRight w:val="0"/>
          <w:marTop w:val="0"/>
          <w:marBottom w:val="0"/>
          <w:divBdr>
            <w:top w:val="none" w:sz="0" w:space="0" w:color="auto"/>
            <w:left w:val="none" w:sz="0" w:space="0" w:color="auto"/>
            <w:bottom w:val="none" w:sz="0" w:space="0" w:color="auto"/>
            <w:right w:val="none" w:sz="0" w:space="0" w:color="auto"/>
          </w:divBdr>
        </w:div>
        <w:div w:id="320623018">
          <w:marLeft w:val="0"/>
          <w:marRight w:val="0"/>
          <w:marTop w:val="0"/>
          <w:marBottom w:val="0"/>
          <w:divBdr>
            <w:top w:val="none" w:sz="0" w:space="0" w:color="auto"/>
            <w:left w:val="none" w:sz="0" w:space="0" w:color="auto"/>
            <w:bottom w:val="none" w:sz="0" w:space="0" w:color="auto"/>
            <w:right w:val="none" w:sz="0" w:space="0" w:color="auto"/>
          </w:divBdr>
        </w:div>
        <w:div w:id="196115841">
          <w:marLeft w:val="0"/>
          <w:marRight w:val="0"/>
          <w:marTop w:val="0"/>
          <w:marBottom w:val="0"/>
          <w:divBdr>
            <w:top w:val="none" w:sz="0" w:space="0" w:color="auto"/>
            <w:left w:val="none" w:sz="0" w:space="0" w:color="auto"/>
            <w:bottom w:val="none" w:sz="0" w:space="0" w:color="auto"/>
            <w:right w:val="none" w:sz="0" w:space="0" w:color="auto"/>
          </w:divBdr>
        </w:div>
      </w:divsChild>
    </w:div>
    <w:div w:id="205287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inburghnp.org.uk/media/16183/Regeneration%20in%20Forth%20Conference%20Report%20Oct%20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antonanddistrictcommunitycounc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27A91-4BF9-4F29-9936-3848949C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2937</Words>
  <Characters>16743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Macnab</dc:creator>
  <cp:keywords/>
  <dc:description/>
  <cp:lastModifiedBy>David Macnab</cp:lastModifiedBy>
  <cp:revision>11</cp:revision>
  <cp:lastPrinted>2014-10-23T18:02:00Z</cp:lastPrinted>
  <dcterms:created xsi:type="dcterms:W3CDTF">2015-02-21T11:00:00Z</dcterms:created>
  <dcterms:modified xsi:type="dcterms:W3CDTF">2015-02-22T20:47:00Z</dcterms:modified>
</cp:coreProperties>
</file>