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57" w:rsidRDefault="00A67D86" w:rsidP="00374157">
      <w:pPr>
        <w:jc w:val="center"/>
        <w:rPr>
          <w:rFonts w:ascii="Andalus" w:hAnsi="Andalus" w:cs="Andalus"/>
          <w:sz w:val="72"/>
          <w:szCs w:val="72"/>
        </w:rPr>
      </w:pPr>
      <w:proofErr w:type="spellStart"/>
      <w:r w:rsidRPr="007123C9">
        <w:rPr>
          <w:rFonts w:ascii="Andalus" w:hAnsi="Andalus" w:cs="Andalus"/>
          <w:sz w:val="72"/>
          <w:szCs w:val="72"/>
        </w:rPr>
        <w:t>Drylaw</w:t>
      </w:r>
      <w:proofErr w:type="spellEnd"/>
      <w:r w:rsidRPr="007123C9">
        <w:rPr>
          <w:rFonts w:ascii="Andalus" w:hAnsi="Andalus" w:cs="Andalus"/>
          <w:sz w:val="72"/>
          <w:szCs w:val="72"/>
        </w:rPr>
        <w:t xml:space="preserve"> Telford Community Council</w:t>
      </w:r>
    </w:p>
    <w:p w:rsidR="00A67D86" w:rsidRPr="00374157" w:rsidRDefault="00374157" w:rsidP="00374157">
      <w:pPr>
        <w:jc w:val="center"/>
        <w:rPr>
          <w:rFonts w:ascii="Andalus" w:hAnsi="Andalus" w:cs="Andalus"/>
          <w:sz w:val="72"/>
          <w:szCs w:val="72"/>
        </w:rPr>
      </w:pPr>
      <w:r>
        <w:rPr>
          <w:rFonts w:ascii="Andalus" w:hAnsi="Andalus" w:cs="Andalus"/>
          <w:color w:val="7030A0"/>
          <w:sz w:val="96"/>
          <w:szCs w:val="96"/>
        </w:rPr>
        <w:t>Thomas Tierney Award 2014</w:t>
      </w:r>
    </w:p>
    <w:p w:rsidR="00A67D86" w:rsidRPr="007123C9" w:rsidRDefault="00A67D86" w:rsidP="00553259">
      <w:pPr>
        <w:spacing w:line="240" w:lineRule="auto"/>
        <w:jc w:val="center"/>
        <w:rPr>
          <w:rFonts w:ascii="Andalus" w:hAnsi="Andalus" w:cs="Andalus"/>
          <w:sz w:val="44"/>
          <w:szCs w:val="44"/>
        </w:rPr>
      </w:pPr>
      <w:proofErr w:type="spellStart"/>
      <w:r w:rsidRPr="007123C9">
        <w:rPr>
          <w:rFonts w:ascii="Andalus" w:hAnsi="Andalus" w:cs="Andalus"/>
          <w:sz w:val="44"/>
          <w:szCs w:val="44"/>
        </w:rPr>
        <w:t>Drylaw</w:t>
      </w:r>
      <w:proofErr w:type="spellEnd"/>
      <w:r w:rsidRPr="007123C9">
        <w:rPr>
          <w:rFonts w:ascii="Andalus" w:hAnsi="Andalus" w:cs="Andalus"/>
          <w:sz w:val="44"/>
          <w:szCs w:val="44"/>
        </w:rPr>
        <w:t xml:space="preserve"> Telford Community Council is looking for nominees for the annual </w:t>
      </w:r>
      <w:r w:rsidRPr="00697358">
        <w:rPr>
          <w:rFonts w:ascii="Andalus" w:hAnsi="Andalus" w:cs="Andalus"/>
          <w:sz w:val="44"/>
          <w:szCs w:val="44"/>
        </w:rPr>
        <w:t>Thomas</w:t>
      </w:r>
      <w:r w:rsidRPr="007123C9">
        <w:rPr>
          <w:rFonts w:ascii="Andalus" w:hAnsi="Andalus" w:cs="Andalus"/>
          <w:b/>
          <w:sz w:val="44"/>
          <w:szCs w:val="44"/>
        </w:rPr>
        <w:t xml:space="preserve"> </w:t>
      </w:r>
      <w:r w:rsidRPr="00697358">
        <w:rPr>
          <w:rFonts w:ascii="Andalus" w:hAnsi="Andalus" w:cs="Andalus"/>
          <w:sz w:val="44"/>
          <w:szCs w:val="44"/>
        </w:rPr>
        <w:t>Tierney Award</w:t>
      </w:r>
      <w:r w:rsidRPr="007123C9">
        <w:rPr>
          <w:rFonts w:ascii="Andalus" w:hAnsi="Andalus" w:cs="Andalus"/>
          <w:b/>
          <w:sz w:val="44"/>
          <w:szCs w:val="44"/>
        </w:rPr>
        <w:t>.</w:t>
      </w:r>
      <w:r w:rsidRPr="007123C9">
        <w:rPr>
          <w:rFonts w:ascii="Andalus" w:hAnsi="Andalus" w:cs="Andalus"/>
          <w:sz w:val="44"/>
          <w:szCs w:val="44"/>
        </w:rPr>
        <w:t xml:space="preserve">  This award is </w:t>
      </w:r>
      <w:r w:rsidR="008365DC">
        <w:rPr>
          <w:rFonts w:ascii="Andalus" w:hAnsi="Andalus" w:cs="Andalus"/>
          <w:sz w:val="44"/>
          <w:szCs w:val="44"/>
        </w:rPr>
        <w:t xml:space="preserve">either for a resident of </w:t>
      </w:r>
      <w:proofErr w:type="spellStart"/>
      <w:r w:rsidR="008365DC">
        <w:rPr>
          <w:rFonts w:ascii="Andalus" w:hAnsi="Andalus" w:cs="Andalus"/>
          <w:sz w:val="44"/>
          <w:szCs w:val="44"/>
        </w:rPr>
        <w:t>Drylaw</w:t>
      </w:r>
      <w:proofErr w:type="spellEnd"/>
      <w:r w:rsidR="008365DC">
        <w:rPr>
          <w:rFonts w:ascii="Andalus" w:hAnsi="Andalus" w:cs="Andalus"/>
          <w:sz w:val="44"/>
          <w:szCs w:val="44"/>
        </w:rPr>
        <w:t xml:space="preserve"> </w:t>
      </w:r>
      <w:r w:rsidRPr="007123C9">
        <w:rPr>
          <w:rFonts w:ascii="Andalus" w:hAnsi="Andalus" w:cs="Andalus"/>
          <w:sz w:val="44"/>
          <w:szCs w:val="44"/>
        </w:rPr>
        <w:t xml:space="preserve">Telford </w:t>
      </w:r>
      <w:r>
        <w:rPr>
          <w:rFonts w:ascii="Andalus" w:hAnsi="Andalus" w:cs="Andalus"/>
          <w:sz w:val="44"/>
          <w:szCs w:val="44"/>
        </w:rPr>
        <w:t>or a person</w:t>
      </w:r>
      <w:r w:rsidR="003C056B">
        <w:rPr>
          <w:rFonts w:ascii="Andalus" w:hAnsi="Andalus" w:cs="Andalus"/>
          <w:sz w:val="44"/>
          <w:szCs w:val="44"/>
        </w:rPr>
        <w:t>/group</w:t>
      </w:r>
      <w:r>
        <w:rPr>
          <w:rFonts w:ascii="Andalus" w:hAnsi="Andalus" w:cs="Andalus"/>
          <w:sz w:val="44"/>
          <w:szCs w:val="44"/>
        </w:rPr>
        <w:t xml:space="preserve"> who is seen to have made a </w:t>
      </w:r>
      <w:r w:rsidRPr="007123C9">
        <w:rPr>
          <w:rFonts w:ascii="Andalus" w:hAnsi="Andalus" w:cs="Andalus"/>
          <w:sz w:val="44"/>
          <w:szCs w:val="44"/>
        </w:rPr>
        <w:t xml:space="preserve">significant contribution to the </w:t>
      </w:r>
      <w:proofErr w:type="spellStart"/>
      <w:r w:rsidRPr="007123C9">
        <w:rPr>
          <w:rFonts w:ascii="Andalus" w:hAnsi="Andalus" w:cs="Andalus"/>
          <w:sz w:val="44"/>
          <w:szCs w:val="44"/>
        </w:rPr>
        <w:t>Drylaw</w:t>
      </w:r>
      <w:proofErr w:type="spellEnd"/>
      <w:r w:rsidRPr="007123C9">
        <w:rPr>
          <w:rFonts w:ascii="Andalus" w:hAnsi="Andalus" w:cs="Andalus"/>
          <w:sz w:val="44"/>
          <w:szCs w:val="44"/>
        </w:rPr>
        <w:t xml:space="preserve"> Telford</w:t>
      </w:r>
      <w:r>
        <w:rPr>
          <w:rFonts w:ascii="Andalus" w:hAnsi="Andalus" w:cs="Andalus"/>
          <w:sz w:val="44"/>
          <w:szCs w:val="44"/>
        </w:rPr>
        <w:t xml:space="preserve"> community</w:t>
      </w:r>
      <w:r w:rsidR="00374157">
        <w:rPr>
          <w:rFonts w:ascii="Andalus" w:hAnsi="Andalus" w:cs="Andalus"/>
          <w:sz w:val="44"/>
          <w:szCs w:val="44"/>
        </w:rPr>
        <w:t xml:space="preserve"> during the past year 2014</w:t>
      </w:r>
      <w:r w:rsidRPr="007123C9">
        <w:rPr>
          <w:rFonts w:ascii="Andalus" w:hAnsi="Andalus" w:cs="Andalus"/>
          <w:sz w:val="44"/>
          <w:szCs w:val="44"/>
        </w:rPr>
        <w:t>.</w:t>
      </w:r>
    </w:p>
    <w:p w:rsidR="00A67D86" w:rsidRDefault="00A67D86" w:rsidP="00374157">
      <w:pPr>
        <w:spacing w:line="240" w:lineRule="auto"/>
        <w:jc w:val="center"/>
        <w:rPr>
          <w:rFonts w:ascii="Andalus" w:hAnsi="Andalus" w:cs="Andalus"/>
          <w:sz w:val="44"/>
          <w:szCs w:val="44"/>
        </w:rPr>
      </w:pPr>
      <w:bookmarkStart w:id="0" w:name="_GoBack"/>
      <w:r w:rsidRPr="006536C1">
        <w:rPr>
          <w:rFonts w:ascii="Andalus" w:hAnsi="Andalus" w:cs="Andalus"/>
          <w:b/>
          <w:sz w:val="44"/>
          <w:szCs w:val="44"/>
        </w:rPr>
        <w:t>Nomination forms now available from</w:t>
      </w:r>
      <w:r>
        <w:rPr>
          <w:rFonts w:ascii="Andalus" w:hAnsi="Andalus" w:cs="Andalus"/>
          <w:sz w:val="44"/>
          <w:szCs w:val="44"/>
        </w:rPr>
        <w:t>:</w:t>
      </w:r>
    </w:p>
    <w:p w:rsidR="00A67D86" w:rsidRDefault="00177E9E" w:rsidP="00374157">
      <w:pPr>
        <w:spacing w:line="240" w:lineRule="auto"/>
        <w:jc w:val="center"/>
        <w:rPr>
          <w:rFonts w:ascii="Andalus" w:hAnsi="Andalus" w:cs="Andalus"/>
          <w:sz w:val="44"/>
          <w:szCs w:val="44"/>
        </w:rPr>
      </w:pPr>
      <w:proofErr w:type="spellStart"/>
      <w:r>
        <w:rPr>
          <w:rFonts w:ascii="Andalus" w:hAnsi="Andalus" w:cs="Andalus"/>
          <w:sz w:val="44"/>
          <w:szCs w:val="44"/>
        </w:rPr>
        <w:t>Drylaw</w:t>
      </w:r>
      <w:proofErr w:type="spellEnd"/>
      <w:r>
        <w:rPr>
          <w:rFonts w:ascii="Andalus" w:hAnsi="Andalus" w:cs="Andalus"/>
          <w:sz w:val="44"/>
          <w:szCs w:val="44"/>
        </w:rPr>
        <w:t xml:space="preserve"> Neighbourhood Centre. </w:t>
      </w:r>
      <w:r w:rsidR="00A67D86" w:rsidRPr="007123C9">
        <w:rPr>
          <w:rFonts w:ascii="Andalus" w:hAnsi="Andalus" w:cs="Andalus"/>
          <w:sz w:val="44"/>
          <w:szCs w:val="44"/>
        </w:rPr>
        <w:t xml:space="preserve"> </w:t>
      </w:r>
    </w:p>
    <w:p w:rsidR="00A67D86" w:rsidRDefault="00A67D86" w:rsidP="00374157">
      <w:pPr>
        <w:spacing w:line="240" w:lineRule="auto"/>
        <w:jc w:val="center"/>
        <w:rPr>
          <w:rFonts w:ascii="Andalus" w:hAnsi="Andalus" w:cs="Andalus"/>
          <w:sz w:val="44"/>
          <w:szCs w:val="44"/>
        </w:rPr>
      </w:pPr>
      <w:proofErr w:type="gramStart"/>
      <w:r>
        <w:rPr>
          <w:rFonts w:ascii="Andalus" w:hAnsi="Andalus" w:cs="Andalus"/>
          <w:sz w:val="44"/>
          <w:szCs w:val="44"/>
        </w:rPr>
        <w:t xml:space="preserve">Jackie Brown at </w:t>
      </w:r>
      <w:r w:rsidR="00177E9E">
        <w:rPr>
          <w:rFonts w:ascii="Andalus" w:hAnsi="Andalus" w:cs="Andalus"/>
          <w:sz w:val="44"/>
          <w:szCs w:val="44"/>
        </w:rPr>
        <w:t xml:space="preserve">Rainbow Centre in </w:t>
      </w:r>
      <w:proofErr w:type="spellStart"/>
      <w:r w:rsidR="00177E9E">
        <w:rPr>
          <w:rFonts w:ascii="Andalus" w:hAnsi="Andalus" w:cs="Andalus"/>
          <w:sz w:val="44"/>
          <w:szCs w:val="44"/>
        </w:rPr>
        <w:t>Drylaw</w:t>
      </w:r>
      <w:proofErr w:type="spellEnd"/>
      <w:r w:rsidR="00177E9E">
        <w:rPr>
          <w:rFonts w:ascii="Andalus" w:hAnsi="Andalus" w:cs="Andalus"/>
          <w:sz w:val="44"/>
          <w:szCs w:val="44"/>
        </w:rPr>
        <w:t xml:space="preserve"> Church.</w:t>
      </w:r>
      <w:proofErr w:type="gramEnd"/>
    </w:p>
    <w:p w:rsidR="00177E9E" w:rsidRPr="007123C9" w:rsidRDefault="00177E9E" w:rsidP="00374157">
      <w:pPr>
        <w:spacing w:line="240" w:lineRule="auto"/>
        <w:jc w:val="center"/>
        <w:rPr>
          <w:rFonts w:ascii="Andalus" w:hAnsi="Andalus" w:cs="Andalus"/>
          <w:sz w:val="44"/>
          <w:szCs w:val="44"/>
        </w:rPr>
      </w:pPr>
      <w:r>
        <w:rPr>
          <w:rFonts w:ascii="Andalus" w:hAnsi="Andalus" w:cs="Andalus"/>
          <w:sz w:val="44"/>
          <w:szCs w:val="44"/>
        </w:rPr>
        <w:t>Or can be download</w:t>
      </w:r>
      <w:r w:rsidR="00AB4FBD">
        <w:rPr>
          <w:rFonts w:ascii="Andalus" w:hAnsi="Andalus" w:cs="Andalus"/>
          <w:sz w:val="44"/>
          <w:szCs w:val="44"/>
        </w:rPr>
        <w:t>ed</w:t>
      </w:r>
      <w:r>
        <w:rPr>
          <w:rFonts w:ascii="Andalus" w:hAnsi="Andalus" w:cs="Andalus"/>
          <w:sz w:val="44"/>
          <w:szCs w:val="44"/>
        </w:rPr>
        <w:t xml:space="preserve"> from</w:t>
      </w:r>
      <w:r w:rsidR="00AB4FBD">
        <w:rPr>
          <w:rFonts w:ascii="Andalus" w:hAnsi="Andalus" w:cs="Andalus"/>
          <w:sz w:val="44"/>
          <w:szCs w:val="44"/>
        </w:rPr>
        <w:t xml:space="preserve"> the</w:t>
      </w:r>
      <w:r>
        <w:rPr>
          <w:rFonts w:ascii="Andalus" w:hAnsi="Andalus" w:cs="Andalus"/>
          <w:sz w:val="44"/>
          <w:szCs w:val="44"/>
        </w:rPr>
        <w:t xml:space="preserve"> DTCC Website</w:t>
      </w:r>
      <w:r w:rsidR="00090BA1">
        <w:rPr>
          <w:rFonts w:ascii="Andalus" w:hAnsi="Andalus" w:cs="Andalus"/>
          <w:sz w:val="44"/>
          <w:szCs w:val="44"/>
        </w:rPr>
        <w:t xml:space="preserve"> -</w:t>
      </w:r>
      <w:r>
        <w:rPr>
          <w:rFonts w:ascii="Andalus" w:hAnsi="Andalus" w:cs="Andalus"/>
          <w:sz w:val="44"/>
          <w:szCs w:val="44"/>
        </w:rPr>
        <w:t xml:space="preserve"> </w:t>
      </w:r>
      <w:r w:rsidR="00090BA1">
        <w:rPr>
          <w:rFonts w:ascii="Andalus" w:hAnsi="Andalus" w:cs="Andalus"/>
          <w:sz w:val="44"/>
          <w:szCs w:val="44"/>
        </w:rPr>
        <w:t>www.drylawtelfordcc.co.uk</w:t>
      </w:r>
    </w:p>
    <w:p w:rsidR="00A67D86" w:rsidRPr="008365DC" w:rsidRDefault="00A67D86" w:rsidP="00374157">
      <w:pPr>
        <w:spacing w:line="240" w:lineRule="auto"/>
        <w:jc w:val="center"/>
        <w:rPr>
          <w:rFonts w:ascii="Andalus" w:hAnsi="Andalus" w:cs="Andalus"/>
          <w:color w:val="FF0000"/>
          <w:sz w:val="52"/>
          <w:szCs w:val="52"/>
          <w:u w:val="single"/>
        </w:rPr>
      </w:pPr>
      <w:r w:rsidRPr="00375332">
        <w:rPr>
          <w:rFonts w:ascii="Andalus" w:hAnsi="Andalus" w:cs="Andalus"/>
          <w:color w:val="FF0000"/>
          <w:sz w:val="52"/>
          <w:szCs w:val="52"/>
          <w:u w:val="single"/>
        </w:rPr>
        <w:t>Cl</w:t>
      </w:r>
      <w:r w:rsidR="004E7D52">
        <w:rPr>
          <w:rFonts w:ascii="Andalus" w:hAnsi="Andalus" w:cs="Andalus"/>
          <w:color w:val="FF0000"/>
          <w:sz w:val="52"/>
          <w:szCs w:val="52"/>
          <w:u w:val="single"/>
        </w:rPr>
        <w:t>osing date for Nominations is 25</w:t>
      </w:r>
      <w:r w:rsidR="009E4345" w:rsidRPr="00375332">
        <w:rPr>
          <w:rFonts w:ascii="Andalus" w:hAnsi="Andalus" w:cs="Andalus"/>
          <w:color w:val="FF0000"/>
          <w:sz w:val="52"/>
          <w:szCs w:val="52"/>
          <w:u w:val="single"/>
          <w:vertAlign w:val="superscript"/>
        </w:rPr>
        <w:t>th</w:t>
      </w:r>
      <w:r w:rsidR="008365DC">
        <w:rPr>
          <w:rFonts w:ascii="Andalus" w:hAnsi="Andalus" w:cs="Andalus"/>
          <w:color w:val="FF0000"/>
          <w:sz w:val="52"/>
          <w:szCs w:val="52"/>
          <w:u w:val="single"/>
        </w:rPr>
        <w:t xml:space="preserve"> February 2015</w:t>
      </w:r>
      <w:r w:rsidRPr="00375332">
        <w:rPr>
          <w:rFonts w:ascii="Andalus" w:hAnsi="Andalus" w:cs="Andalus"/>
          <w:color w:val="FF0000"/>
          <w:sz w:val="52"/>
          <w:szCs w:val="52"/>
          <w:u w:val="single"/>
        </w:rPr>
        <w:t>.</w:t>
      </w:r>
      <w:bookmarkEnd w:id="0"/>
    </w:p>
    <w:sectPr w:rsidR="00A67D86" w:rsidRPr="008365DC" w:rsidSect="003741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E4E"/>
    <w:rsid w:val="0006151D"/>
    <w:rsid w:val="00090BA1"/>
    <w:rsid w:val="00131E01"/>
    <w:rsid w:val="001379B2"/>
    <w:rsid w:val="00177E9E"/>
    <w:rsid w:val="00374157"/>
    <w:rsid w:val="00375332"/>
    <w:rsid w:val="003C056B"/>
    <w:rsid w:val="004E7D52"/>
    <w:rsid w:val="00553259"/>
    <w:rsid w:val="005F2549"/>
    <w:rsid w:val="006536C1"/>
    <w:rsid w:val="00697358"/>
    <w:rsid w:val="006E2E4E"/>
    <w:rsid w:val="007123C9"/>
    <w:rsid w:val="008365DC"/>
    <w:rsid w:val="009E4345"/>
    <w:rsid w:val="00A67D86"/>
    <w:rsid w:val="00A8673E"/>
    <w:rsid w:val="00AB4FBD"/>
    <w:rsid w:val="00AF02A2"/>
    <w:rsid w:val="00B00C04"/>
    <w:rsid w:val="00C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0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Drylaw Telford Community Council</dc:title>
  <dc:subject/>
  <dc:creator>Baxter</dc:creator>
  <cp:keywords/>
  <dc:description/>
  <cp:lastModifiedBy>Baxter</cp:lastModifiedBy>
  <cp:revision>11</cp:revision>
  <dcterms:created xsi:type="dcterms:W3CDTF">2013-02-01T16:56:00Z</dcterms:created>
  <dcterms:modified xsi:type="dcterms:W3CDTF">2015-01-29T08:22:00Z</dcterms:modified>
</cp:coreProperties>
</file>