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5F" w:rsidRDefault="00D0605F" w:rsidP="00D0605F">
      <w:pPr>
        <w:pStyle w:val="MainHeading"/>
        <w:jc w:val="center"/>
        <w:outlineLvl w:val="0"/>
      </w:pPr>
      <w:bookmarkStart w:id="0" w:name="_Toc446338575"/>
      <w:bookmarkStart w:id="1" w:name="_Toc467171717"/>
      <w:bookmarkStart w:id="2" w:name="_GoBack"/>
      <w:bookmarkEnd w:id="2"/>
      <w:r w:rsidRPr="00D0605F">
        <w:t>Forth and Inverleith Voluntary Sector Forum</w:t>
      </w:r>
    </w:p>
    <w:p w:rsidR="00D0605F" w:rsidRPr="00D0605F" w:rsidRDefault="00D0605F" w:rsidP="00D0605F">
      <w:pPr>
        <w:pStyle w:val="MainHeading"/>
        <w:jc w:val="center"/>
        <w:outlineLvl w:val="0"/>
        <w:rPr>
          <w:sz w:val="30"/>
          <w:szCs w:val="30"/>
        </w:rPr>
      </w:pPr>
      <w:r w:rsidRPr="00D0605F">
        <w:rPr>
          <w:sz w:val="30"/>
          <w:szCs w:val="30"/>
        </w:rPr>
        <w:t>Meeting Notes 23rd Nov 2018</w:t>
      </w:r>
    </w:p>
    <w:p w:rsidR="00D0605F" w:rsidRDefault="00D0605F" w:rsidP="00D0605F">
      <w:pPr>
        <w:rPr>
          <w:szCs w:val="24"/>
        </w:rPr>
      </w:pPr>
      <w:r>
        <w:rPr>
          <w:szCs w:val="24"/>
        </w:rPr>
        <w:t>Animate Consulting was asked to facilitate a meeting of the Forth and Inverleith Voluntary Sector Forum. The aim of the session was to consider the current and potential working of the Forum and how it could best serve its members and the community it represents.</w:t>
      </w:r>
    </w:p>
    <w:p w:rsidR="00D0605F" w:rsidRDefault="00D0605F" w:rsidP="00D0605F">
      <w:pPr>
        <w:rPr>
          <w:szCs w:val="24"/>
        </w:rPr>
      </w:pPr>
      <w:r w:rsidRPr="000A4044">
        <w:rPr>
          <w:szCs w:val="24"/>
        </w:rPr>
        <w:t xml:space="preserve">The facilitated meeting involved 15 people. Using the idea of fictional workers (one new to an area and one long-established) </w:t>
      </w:r>
      <w:r>
        <w:rPr>
          <w:szCs w:val="24"/>
        </w:rPr>
        <w:t xml:space="preserve">attendees considered </w:t>
      </w:r>
      <w:r w:rsidRPr="000A4044">
        <w:rPr>
          <w:szCs w:val="24"/>
        </w:rPr>
        <w:t xml:space="preserve">what a local forum ‘at its best’ would offer </w:t>
      </w:r>
      <w:r>
        <w:rPr>
          <w:szCs w:val="24"/>
        </w:rPr>
        <w:t>such</w:t>
      </w:r>
      <w:r w:rsidRPr="000A4044">
        <w:rPr>
          <w:szCs w:val="24"/>
        </w:rPr>
        <w:t xml:space="preserve"> workers and offer the </w:t>
      </w:r>
      <w:r>
        <w:rPr>
          <w:szCs w:val="24"/>
        </w:rPr>
        <w:t xml:space="preserve">local </w:t>
      </w:r>
      <w:r w:rsidRPr="000A4044">
        <w:rPr>
          <w:szCs w:val="24"/>
        </w:rPr>
        <w:t xml:space="preserve">community. </w:t>
      </w:r>
      <w:r>
        <w:rPr>
          <w:szCs w:val="24"/>
        </w:rPr>
        <w:t>They then</w:t>
      </w:r>
      <w:r w:rsidRPr="000A4044">
        <w:rPr>
          <w:szCs w:val="24"/>
        </w:rPr>
        <w:t xml:space="preserve"> considered </w:t>
      </w:r>
      <w:r>
        <w:rPr>
          <w:szCs w:val="24"/>
        </w:rPr>
        <w:t xml:space="preserve">their </w:t>
      </w:r>
      <w:r w:rsidRPr="000A4044">
        <w:rPr>
          <w:szCs w:val="24"/>
        </w:rPr>
        <w:t>experience (pros and cons) of attending the Forum (or other fora), before comparing th</w:t>
      </w:r>
      <w:r>
        <w:rPr>
          <w:szCs w:val="24"/>
        </w:rPr>
        <w:t>e current Forum with ‘a forum</w:t>
      </w:r>
      <w:r w:rsidRPr="000A4044">
        <w:rPr>
          <w:szCs w:val="24"/>
        </w:rPr>
        <w:t xml:space="preserve"> at its best’. </w:t>
      </w:r>
    </w:p>
    <w:p w:rsidR="00D0605F" w:rsidRPr="000A4044" w:rsidRDefault="00D0605F" w:rsidP="00D0605F">
      <w:pPr>
        <w:rPr>
          <w:szCs w:val="24"/>
        </w:rPr>
      </w:pPr>
      <w:r>
        <w:rPr>
          <w:szCs w:val="24"/>
        </w:rPr>
        <w:t xml:space="preserve">The meeting concluded </w:t>
      </w:r>
      <w:r w:rsidRPr="000A4044">
        <w:rPr>
          <w:szCs w:val="24"/>
        </w:rPr>
        <w:t>by considering what format and agenda would be of benefit in the coming months for the Forum, to cater for new and established workers</w:t>
      </w:r>
      <w:r>
        <w:rPr>
          <w:szCs w:val="24"/>
        </w:rPr>
        <w:t xml:space="preserve"> and for the local community</w:t>
      </w:r>
      <w:r w:rsidRPr="000A4044">
        <w:rPr>
          <w:szCs w:val="24"/>
        </w:rPr>
        <w:t>.</w:t>
      </w:r>
    </w:p>
    <w:p w:rsidR="00D0605F" w:rsidRPr="00D0605F" w:rsidRDefault="00D0605F" w:rsidP="004714E3">
      <w:pPr>
        <w:pStyle w:val="SubHeading"/>
        <w:numPr>
          <w:ilvl w:val="0"/>
          <w:numId w:val="16"/>
        </w:numPr>
      </w:pPr>
      <w:r w:rsidRPr="00D0605F">
        <w:t>A forum at its best offers members:</w:t>
      </w:r>
    </w:p>
    <w:p w:rsidR="00D0605F" w:rsidRPr="000A4044" w:rsidRDefault="00D0605F" w:rsidP="004714E3">
      <w:pPr>
        <w:pStyle w:val="PlainText"/>
        <w:numPr>
          <w:ilvl w:val="0"/>
          <w:numId w:val="11"/>
        </w:numPr>
        <w:rPr>
          <w:sz w:val="24"/>
          <w:szCs w:val="24"/>
        </w:rPr>
      </w:pPr>
      <w:r w:rsidRPr="000A4044">
        <w:rPr>
          <w:sz w:val="24"/>
          <w:szCs w:val="24"/>
        </w:rPr>
        <w:t>support, commonality, solidarity – a chance for people to share concerns but also to be encouraged and to reconnect with their purpose</w:t>
      </w:r>
    </w:p>
    <w:p w:rsidR="00D0605F" w:rsidRPr="000A4044" w:rsidRDefault="00D0605F" w:rsidP="004714E3">
      <w:pPr>
        <w:pStyle w:val="PlainText"/>
        <w:numPr>
          <w:ilvl w:val="0"/>
          <w:numId w:val="11"/>
        </w:numPr>
        <w:rPr>
          <w:sz w:val="24"/>
          <w:szCs w:val="24"/>
        </w:rPr>
      </w:pPr>
      <w:r w:rsidRPr="000A4044">
        <w:rPr>
          <w:sz w:val="24"/>
          <w:szCs w:val="24"/>
        </w:rPr>
        <w:t xml:space="preserve">knowledge, contacts and </w:t>
      </w:r>
      <w:r>
        <w:rPr>
          <w:sz w:val="24"/>
          <w:szCs w:val="24"/>
        </w:rPr>
        <w:t xml:space="preserve">the </w:t>
      </w:r>
      <w:r w:rsidRPr="000A4044">
        <w:rPr>
          <w:sz w:val="24"/>
          <w:szCs w:val="24"/>
        </w:rPr>
        <w:t>perspective of local groups o</w:t>
      </w:r>
      <w:r>
        <w:rPr>
          <w:sz w:val="24"/>
          <w:szCs w:val="24"/>
        </w:rPr>
        <w:t>n</w:t>
      </w:r>
      <w:r w:rsidRPr="000A4044">
        <w:rPr>
          <w:sz w:val="24"/>
          <w:szCs w:val="24"/>
        </w:rPr>
        <w:t xml:space="preserve"> the area itself, of needs and common issues and </w:t>
      </w:r>
      <w:r>
        <w:rPr>
          <w:sz w:val="24"/>
          <w:szCs w:val="24"/>
        </w:rPr>
        <w:t>of c</w:t>
      </w:r>
      <w:r w:rsidRPr="000A4044">
        <w:rPr>
          <w:sz w:val="24"/>
          <w:szCs w:val="24"/>
        </w:rPr>
        <w:t>hanges in the local landscape</w:t>
      </w:r>
    </w:p>
    <w:p w:rsidR="00D0605F" w:rsidRPr="000A4044" w:rsidRDefault="00D0605F" w:rsidP="004714E3">
      <w:pPr>
        <w:pStyle w:val="PlainText"/>
        <w:numPr>
          <w:ilvl w:val="0"/>
          <w:numId w:val="11"/>
        </w:numPr>
        <w:rPr>
          <w:sz w:val="24"/>
          <w:szCs w:val="24"/>
        </w:rPr>
      </w:pPr>
      <w:r w:rsidRPr="000A4044">
        <w:rPr>
          <w:sz w:val="24"/>
          <w:szCs w:val="24"/>
        </w:rPr>
        <w:t>considers c</w:t>
      </w:r>
      <w:r>
        <w:rPr>
          <w:sz w:val="24"/>
          <w:szCs w:val="24"/>
        </w:rPr>
        <w:t>ross-</w:t>
      </w:r>
      <w:r w:rsidRPr="000A4044">
        <w:rPr>
          <w:sz w:val="24"/>
          <w:szCs w:val="24"/>
        </w:rPr>
        <w:t>cutting themes where everyone’s perspective is heard from diverse organisations</w:t>
      </w:r>
    </w:p>
    <w:p w:rsidR="00D0605F" w:rsidRDefault="00D0605F" w:rsidP="004714E3">
      <w:pPr>
        <w:pStyle w:val="PlainText"/>
        <w:numPr>
          <w:ilvl w:val="0"/>
          <w:numId w:val="11"/>
        </w:numPr>
        <w:rPr>
          <w:sz w:val="24"/>
          <w:szCs w:val="24"/>
        </w:rPr>
      </w:pPr>
      <w:r w:rsidRPr="000A4044">
        <w:rPr>
          <w:sz w:val="24"/>
          <w:szCs w:val="24"/>
        </w:rPr>
        <w:t>s</w:t>
      </w:r>
      <w:r>
        <w:rPr>
          <w:sz w:val="24"/>
          <w:szCs w:val="24"/>
        </w:rPr>
        <w:t xml:space="preserve">haring of good practice </w:t>
      </w:r>
    </w:p>
    <w:p w:rsidR="00D0605F" w:rsidRDefault="00D0605F" w:rsidP="004714E3">
      <w:pPr>
        <w:pStyle w:val="PlainText"/>
        <w:numPr>
          <w:ilvl w:val="0"/>
          <w:numId w:val="11"/>
        </w:numPr>
        <w:rPr>
          <w:sz w:val="24"/>
          <w:szCs w:val="24"/>
        </w:rPr>
      </w:pPr>
      <w:r>
        <w:rPr>
          <w:sz w:val="24"/>
          <w:szCs w:val="24"/>
        </w:rPr>
        <w:t xml:space="preserve">sharing ideas on the </w:t>
      </w:r>
      <w:r w:rsidRPr="000A4044">
        <w:rPr>
          <w:sz w:val="24"/>
          <w:szCs w:val="24"/>
        </w:rPr>
        <w:t>best use of resources</w:t>
      </w:r>
    </w:p>
    <w:p w:rsidR="00D0605F" w:rsidRPr="000A4044" w:rsidRDefault="00D0605F" w:rsidP="004714E3">
      <w:pPr>
        <w:pStyle w:val="PlainText"/>
        <w:numPr>
          <w:ilvl w:val="0"/>
          <w:numId w:val="11"/>
        </w:numPr>
        <w:rPr>
          <w:sz w:val="24"/>
          <w:szCs w:val="24"/>
        </w:rPr>
      </w:pPr>
      <w:r w:rsidRPr="000A4044">
        <w:rPr>
          <w:sz w:val="24"/>
          <w:szCs w:val="24"/>
        </w:rPr>
        <w:t>opportunities to help and be helped</w:t>
      </w:r>
    </w:p>
    <w:p w:rsidR="00D0605F" w:rsidRDefault="00D0605F" w:rsidP="004714E3">
      <w:pPr>
        <w:pStyle w:val="PlainText"/>
        <w:numPr>
          <w:ilvl w:val="0"/>
          <w:numId w:val="11"/>
        </w:numPr>
        <w:rPr>
          <w:sz w:val="24"/>
          <w:szCs w:val="24"/>
        </w:rPr>
      </w:pPr>
      <w:r w:rsidRPr="000A4044">
        <w:rPr>
          <w:sz w:val="24"/>
          <w:szCs w:val="24"/>
        </w:rPr>
        <w:t>c</w:t>
      </w:r>
      <w:r>
        <w:rPr>
          <w:sz w:val="24"/>
          <w:szCs w:val="24"/>
        </w:rPr>
        <w:t>ollaborative working</w:t>
      </w:r>
    </w:p>
    <w:p w:rsidR="00D0605F" w:rsidRPr="000A4044" w:rsidRDefault="00D0605F" w:rsidP="004714E3">
      <w:pPr>
        <w:pStyle w:val="PlainText"/>
        <w:numPr>
          <w:ilvl w:val="0"/>
          <w:numId w:val="11"/>
        </w:numPr>
        <w:rPr>
          <w:sz w:val="24"/>
          <w:szCs w:val="24"/>
        </w:rPr>
      </w:pPr>
      <w:r w:rsidRPr="000A4044">
        <w:rPr>
          <w:sz w:val="24"/>
          <w:szCs w:val="24"/>
        </w:rPr>
        <w:t>out of the box thinking</w:t>
      </w:r>
    </w:p>
    <w:p w:rsidR="00D0605F" w:rsidRPr="000A4044" w:rsidRDefault="00D0605F" w:rsidP="004714E3">
      <w:pPr>
        <w:pStyle w:val="PlainText"/>
        <w:numPr>
          <w:ilvl w:val="0"/>
          <w:numId w:val="11"/>
        </w:numPr>
        <w:rPr>
          <w:sz w:val="24"/>
          <w:szCs w:val="24"/>
        </w:rPr>
      </w:pPr>
      <w:r w:rsidRPr="000A4044">
        <w:rPr>
          <w:sz w:val="24"/>
          <w:szCs w:val="24"/>
        </w:rPr>
        <w:t>clarity on why it is there and how it works</w:t>
      </w:r>
    </w:p>
    <w:p w:rsidR="00D0605F" w:rsidRPr="000A4044" w:rsidRDefault="00D0605F" w:rsidP="004714E3">
      <w:pPr>
        <w:pStyle w:val="PlainText"/>
        <w:numPr>
          <w:ilvl w:val="0"/>
          <w:numId w:val="11"/>
        </w:numPr>
        <w:rPr>
          <w:sz w:val="24"/>
          <w:szCs w:val="24"/>
        </w:rPr>
      </w:pPr>
      <w:r w:rsidRPr="000A4044">
        <w:rPr>
          <w:sz w:val="24"/>
          <w:szCs w:val="24"/>
        </w:rPr>
        <w:t>inclusivity and accessibility (in terms of meeting locations and times)</w:t>
      </w:r>
    </w:p>
    <w:p w:rsidR="00D0605F" w:rsidRPr="000A4044" w:rsidRDefault="00D0605F" w:rsidP="004714E3">
      <w:pPr>
        <w:pStyle w:val="PlainText"/>
        <w:numPr>
          <w:ilvl w:val="0"/>
          <w:numId w:val="11"/>
        </w:numPr>
        <w:rPr>
          <w:sz w:val="24"/>
          <w:szCs w:val="24"/>
        </w:rPr>
      </w:pPr>
      <w:r w:rsidRPr="000A4044">
        <w:rPr>
          <w:sz w:val="24"/>
          <w:szCs w:val="24"/>
        </w:rPr>
        <w:t xml:space="preserve">time spent that is worthwhile and relevant </w:t>
      </w:r>
    </w:p>
    <w:p w:rsidR="00D0605F" w:rsidRPr="000A4044" w:rsidRDefault="00D0605F" w:rsidP="004714E3">
      <w:pPr>
        <w:pStyle w:val="PlainText"/>
        <w:numPr>
          <w:ilvl w:val="0"/>
          <w:numId w:val="11"/>
        </w:numPr>
        <w:rPr>
          <w:sz w:val="24"/>
          <w:szCs w:val="24"/>
        </w:rPr>
      </w:pPr>
      <w:r w:rsidRPr="000A4044">
        <w:rPr>
          <w:sz w:val="24"/>
          <w:szCs w:val="24"/>
        </w:rPr>
        <w:t>a varied format that leaves people feeling stimulated and positive</w:t>
      </w:r>
    </w:p>
    <w:p w:rsidR="00D0605F" w:rsidRDefault="00D0605F" w:rsidP="00D0605F">
      <w:pPr>
        <w:pStyle w:val="PlainText"/>
        <w:rPr>
          <w:sz w:val="24"/>
          <w:szCs w:val="24"/>
        </w:rPr>
      </w:pPr>
    </w:p>
    <w:p w:rsidR="00F3322D" w:rsidRPr="000A4044" w:rsidRDefault="00F3322D" w:rsidP="00D0605F">
      <w:pPr>
        <w:pStyle w:val="PlainText"/>
        <w:rPr>
          <w:sz w:val="24"/>
          <w:szCs w:val="24"/>
        </w:rPr>
      </w:pPr>
    </w:p>
    <w:p w:rsidR="00D0605F" w:rsidRPr="00D0605F" w:rsidRDefault="00D0605F" w:rsidP="004714E3">
      <w:pPr>
        <w:pStyle w:val="SubHeading"/>
        <w:numPr>
          <w:ilvl w:val="0"/>
          <w:numId w:val="16"/>
        </w:numPr>
      </w:pPr>
      <w:r w:rsidRPr="00D0605F">
        <w:lastRenderedPageBreak/>
        <w:t>A forum at its best offers the community:</w:t>
      </w:r>
    </w:p>
    <w:p w:rsidR="00D0605F" w:rsidRPr="000A4044" w:rsidRDefault="00D0605F" w:rsidP="004714E3">
      <w:pPr>
        <w:pStyle w:val="PlainText"/>
        <w:numPr>
          <w:ilvl w:val="0"/>
          <w:numId w:val="12"/>
        </w:numPr>
        <w:rPr>
          <w:sz w:val="24"/>
          <w:szCs w:val="24"/>
        </w:rPr>
      </w:pPr>
      <w:r w:rsidRPr="000A4044">
        <w:rPr>
          <w:sz w:val="24"/>
          <w:szCs w:val="24"/>
        </w:rPr>
        <w:t>the right services working at their best</w:t>
      </w:r>
    </w:p>
    <w:p w:rsidR="00D0605F" w:rsidRPr="000A4044" w:rsidRDefault="00D0605F" w:rsidP="004714E3">
      <w:pPr>
        <w:pStyle w:val="PlainText"/>
        <w:numPr>
          <w:ilvl w:val="0"/>
          <w:numId w:val="12"/>
        </w:numPr>
        <w:rPr>
          <w:sz w:val="24"/>
          <w:szCs w:val="24"/>
        </w:rPr>
      </w:pPr>
      <w:r w:rsidRPr="000A4044">
        <w:rPr>
          <w:sz w:val="24"/>
          <w:szCs w:val="24"/>
        </w:rPr>
        <w:t>more integrated services</w:t>
      </w:r>
    </w:p>
    <w:p w:rsidR="00D0605F" w:rsidRPr="000A4044" w:rsidRDefault="00D0605F" w:rsidP="004714E3">
      <w:pPr>
        <w:pStyle w:val="PlainText"/>
        <w:numPr>
          <w:ilvl w:val="0"/>
          <w:numId w:val="12"/>
        </w:numPr>
        <w:rPr>
          <w:sz w:val="24"/>
          <w:szCs w:val="24"/>
        </w:rPr>
      </w:pPr>
      <w:r w:rsidRPr="000A4044">
        <w:rPr>
          <w:sz w:val="24"/>
          <w:szCs w:val="24"/>
        </w:rPr>
        <w:t xml:space="preserve">organisations </w:t>
      </w:r>
      <w:r>
        <w:rPr>
          <w:sz w:val="24"/>
          <w:szCs w:val="24"/>
        </w:rPr>
        <w:t xml:space="preserve">and services </w:t>
      </w:r>
      <w:r w:rsidRPr="000A4044">
        <w:rPr>
          <w:sz w:val="24"/>
          <w:szCs w:val="24"/>
        </w:rPr>
        <w:t>working better together</w:t>
      </w:r>
    </w:p>
    <w:p w:rsidR="00D0605F" w:rsidRPr="000A4044" w:rsidRDefault="00D0605F" w:rsidP="004714E3">
      <w:pPr>
        <w:pStyle w:val="PlainText"/>
        <w:numPr>
          <w:ilvl w:val="0"/>
          <w:numId w:val="12"/>
        </w:numPr>
        <w:rPr>
          <w:sz w:val="24"/>
          <w:szCs w:val="24"/>
        </w:rPr>
      </w:pPr>
      <w:r w:rsidRPr="000A4044">
        <w:rPr>
          <w:sz w:val="24"/>
          <w:szCs w:val="24"/>
        </w:rPr>
        <w:t>accessibility to services improved for all</w:t>
      </w:r>
    </w:p>
    <w:p w:rsidR="00D0605F" w:rsidRPr="000A4044" w:rsidRDefault="00D0605F" w:rsidP="004714E3">
      <w:pPr>
        <w:pStyle w:val="PlainText"/>
        <w:numPr>
          <w:ilvl w:val="0"/>
          <w:numId w:val="12"/>
        </w:numPr>
        <w:rPr>
          <w:sz w:val="24"/>
          <w:szCs w:val="24"/>
        </w:rPr>
      </w:pPr>
      <w:r w:rsidRPr="000A4044">
        <w:rPr>
          <w:sz w:val="24"/>
          <w:szCs w:val="24"/>
        </w:rPr>
        <w:t xml:space="preserve">security – a responsive group </w:t>
      </w:r>
      <w:r>
        <w:rPr>
          <w:sz w:val="24"/>
          <w:szCs w:val="24"/>
        </w:rPr>
        <w:t>that is looking</w:t>
      </w:r>
      <w:r w:rsidRPr="000A4044">
        <w:rPr>
          <w:sz w:val="24"/>
          <w:szCs w:val="24"/>
        </w:rPr>
        <w:t xml:space="preserve"> out for the community </w:t>
      </w:r>
    </w:p>
    <w:p w:rsidR="00D0605F" w:rsidRPr="000A4044" w:rsidRDefault="00D0605F" w:rsidP="004714E3">
      <w:pPr>
        <w:pStyle w:val="PlainText"/>
        <w:numPr>
          <w:ilvl w:val="0"/>
          <w:numId w:val="12"/>
        </w:numPr>
        <w:rPr>
          <w:sz w:val="24"/>
          <w:szCs w:val="24"/>
        </w:rPr>
      </w:pPr>
      <w:r w:rsidRPr="000A4044">
        <w:rPr>
          <w:sz w:val="24"/>
          <w:szCs w:val="24"/>
        </w:rPr>
        <w:t>an avenue for concerns / a voice</w:t>
      </w:r>
    </w:p>
    <w:p w:rsidR="00D0605F" w:rsidRPr="000A4044" w:rsidRDefault="00D0605F" w:rsidP="004714E3">
      <w:pPr>
        <w:pStyle w:val="PlainText"/>
        <w:numPr>
          <w:ilvl w:val="0"/>
          <w:numId w:val="12"/>
        </w:numPr>
        <w:rPr>
          <w:sz w:val="24"/>
          <w:szCs w:val="24"/>
        </w:rPr>
      </w:pPr>
      <w:r w:rsidRPr="000A4044">
        <w:rPr>
          <w:sz w:val="24"/>
          <w:szCs w:val="24"/>
        </w:rPr>
        <w:t>an opportunity to</w:t>
      </w:r>
      <w:r>
        <w:rPr>
          <w:sz w:val="24"/>
          <w:szCs w:val="24"/>
        </w:rPr>
        <w:t xml:space="preserve"> be listened to / to be consulted</w:t>
      </w:r>
      <w:r w:rsidRPr="000A4044">
        <w:rPr>
          <w:sz w:val="24"/>
          <w:szCs w:val="24"/>
        </w:rPr>
        <w:t xml:space="preserve"> with</w:t>
      </w:r>
    </w:p>
    <w:p w:rsidR="00D0605F" w:rsidRPr="000A4044" w:rsidRDefault="00D0605F" w:rsidP="004714E3">
      <w:pPr>
        <w:pStyle w:val="PlainText"/>
        <w:numPr>
          <w:ilvl w:val="0"/>
          <w:numId w:val="12"/>
        </w:numPr>
        <w:rPr>
          <w:sz w:val="24"/>
          <w:szCs w:val="24"/>
        </w:rPr>
      </w:pPr>
      <w:r w:rsidRPr="000A4044">
        <w:rPr>
          <w:sz w:val="24"/>
          <w:szCs w:val="24"/>
        </w:rPr>
        <w:t>a way of influencing community planning</w:t>
      </w:r>
    </w:p>
    <w:p w:rsidR="00D0605F" w:rsidRPr="000A4044" w:rsidRDefault="00D0605F" w:rsidP="00D0605F">
      <w:pPr>
        <w:pStyle w:val="PlainText"/>
        <w:ind w:left="720"/>
        <w:rPr>
          <w:sz w:val="24"/>
          <w:szCs w:val="24"/>
        </w:rPr>
      </w:pPr>
    </w:p>
    <w:p w:rsidR="00D0605F" w:rsidRDefault="00D0605F" w:rsidP="00D0605F">
      <w:pPr>
        <w:rPr>
          <w:b/>
          <w:bCs/>
          <w:szCs w:val="24"/>
        </w:rPr>
      </w:pPr>
    </w:p>
    <w:p w:rsidR="00D0605F" w:rsidRDefault="00D0605F" w:rsidP="00D0605F">
      <w:pPr>
        <w:rPr>
          <w:b/>
          <w:bCs/>
          <w:szCs w:val="24"/>
        </w:rPr>
      </w:pPr>
    </w:p>
    <w:p w:rsidR="00D0605F" w:rsidRPr="00D0605F" w:rsidRDefault="00D0605F" w:rsidP="004714E3">
      <w:pPr>
        <w:pStyle w:val="SubHeading"/>
        <w:numPr>
          <w:ilvl w:val="0"/>
          <w:numId w:val="16"/>
        </w:numPr>
      </w:pPr>
      <w:r w:rsidRPr="00D0605F">
        <w:t>Diversity in a forum</w:t>
      </w:r>
    </w:p>
    <w:p w:rsidR="00D0605F" w:rsidRPr="000A4044" w:rsidRDefault="00D0605F" w:rsidP="00D0605F">
      <w:pPr>
        <w:rPr>
          <w:szCs w:val="24"/>
        </w:rPr>
      </w:pPr>
      <w:r>
        <w:rPr>
          <w:szCs w:val="24"/>
        </w:rPr>
        <w:t>Attendees considered the fact that a forum has diverse members, concluding that whilst</w:t>
      </w:r>
      <w:r w:rsidRPr="000A4044">
        <w:rPr>
          <w:szCs w:val="24"/>
        </w:rPr>
        <w:t xml:space="preserve"> diversity can bring competing agendas and leave people feeling that th</w:t>
      </w:r>
      <w:r>
        <w:rPr>
          <w:szCs w:val="24"/>
        </w:rPr>
        <w:t xml:space="preserve">ey could be in the wrong place, </w:t>
      </w:r>
      <w:r w:rsidRPr="000A4044">
        <w:rPr>
          <w:szCs w:val="24"/>
        </w:rPr>
        <w:t xml:space="preserve">wasting time, there was recognition that diversity </w:t>
      </w:r>
      <w:r>
        <w:rPr>
          <w:szCs w:val="24"/>
        </w:rPr>
        <w:t>also</w:t>
      </w:r>
      <w:r w:rsidRPr="000A4044">
        <w:rPr>
          <w:szCs w:val="24"/>
        </w:rPr>
        <w:t xml:space="preserve"> brings many positives:</w:t>
      </w:r>
    </w:p>
    <w:p w:rsidR="00D0605F" w:rsidRPr="000A4044" w:rsidRDefault="00D0605F" w:rsidP="004714E3">
      <w:pPr>
        <w:pStyle w:val="ListParagraph"/>
        <w:numPr>
          <w:ilvl w:val="0"/>
          <w:numId w:val="13"/>
        </w:numPr>
        <w:spacing w:after="200" w:line="276" w:lineRule="auto"/>
        <w:rPr>
          <w:sz w:val="24"/>
          <w:szCs w:val="24"/>
        </w:rPr>
      </w:pPr>
      <w:r w:rsidRPr="000A4044">
        <w:rPr>
          <w:sz w:val="24"/>
          <w:szCs w:val="24"/>
        </w:rPr>
        <w:t>there are interlinking themes between organisations</w:t>
      </w:r>
    </w:p>
    <w:p w:rsidR="00D0605F" w:rsidRPr="000A4044" w:rsidRDefault="00D0605F" w:rsidP="004714E3">
      <w:pPr>
        <w:pStyle w:val="ListParagraph"/>
        <w:numPr>
          <w:ilvl w:val="0"/>
          <w:numId w:val="13"/>
        </w:numPr>
        <w:spacing w:after="200" w:line="276" w:lineRule="auto"/>
        <w:rPr>
          <w:sz w:val="24"/>
          <w:szCs w:val="24"/>
        </w:rPr>
      </w:pPr>
      <w:r w:rsidRPr="000A4044">
        <w:rPr>
          <w:sz w:val="24"/>
          <w:szCs w:val="24"/>
        </w:rPr>
        <w:t>there are shared issues (lifelong learning, community centres were two recent examples)</w:t>
      </w:r>
    </w:p>
    <w:p w:rsidR="00D0605F" w:rsidRPr="000A4044" w:rsidRDefault="00D0605F" w:rsidP="004714E3">
      <w:pPr>
        <w:pStyle w:val="ListParagraph"/>
        <w:numPr>
          <w:ilvl w:val="0"/>
          <w:numId w:val="13"/>
        </w:numPr>
        <w:spacing w:after="200" w:line="276" w:lineRule="auto"/>
        <w:rPr>
          <w:sz w:val="24"/>
          <w:szCs w:val="24"/>
        </w:rPr>
      </w:pPr>
      <w:r w:rsidRPr="000A4044">
        <w:rPr>
          <w:sz w:val="24"/>
          <w:szCs w:val="24"/>
        </w:rPr>
        <w:t>it allows broader horizons / wider thinking  / cross fertilisation of ideas</w:t>
      </w:r>
    </w:p>
    <w:p w:rsidR="00D0605F" w:rsidRPr="000A4044" w:rsidRDefault="00D0605F" w:rsidP="004714E3">
      <w:pPr>
        <w:pStyle w:val="ListParagraph"/>
        <w:numPr>
          <w:ilvl w:val="0"/>
          <w:numId w:val="13"/>
        </w:numPr>
        <w:spacing w:after="200" w:line="276" w:lineRule="auto"/>
        <w:rPr>
          <w:sz w:val="24"/>
          <w:szCs w:val="24"/>
        </w:rPr>
      </w:pPr>
      <w:r w:rsidRPr="000A4044">
        <w:rPr>
          <w:sz w:val="24"/>
          <w:szCs w:val="24"/>
        </w:rPr>
        <w:t>offers information on other groups and their interests</w:t>
      </w:r>
    </w:p>
    <w:p w:rsidR="00F3322D" w:rsidRDefault="00F3322D">
      <w:pPr>
        <w:spacing w:after="0" w:line="240" w:lineRule="auto"/>
        <w:rPr>
          <w:b/>
          <w:bCs/>
          <w:szCs w:val="24"/>
        </w:rPr>
      </w:pPr>
      <w:r>
        <w:rPr>
          <w:bCs/>
          <w:szCs w:val="24"/>
        </w:rPr>
        <w:br w:type="page"/>
      </w:r>
    </w:p>
    <w:p w:rsidR="00D0605F" w:rsidRPr="00D0605F" w:rsidRDefault="00D0605F" w:rsidP="004714E3">
      <w:pPr>
        <w:pStyle w:val="SubHeading"/>
        <w:numPr>
          <w:ilvl w:val="0"/>
          <w:numId w:val="16"/>
        </w:numPr>
      </w:pPr>
      <w:r w:rsidRPr="00D0605F">
        <w:t>Pros and cons of the Forum</w:t>
      </w:r>
    </w:p>
    <w:p w:rsidR="00D0605F" w:rsidRPr="000A4044" w:rsidRDefault="00D0605F" w:rsidP="00D0605F">
      <w:pPr>
        <w:rPr>
          <w:szCs w:val="24"/>
        </w:rPr>
      </w:pPr>
      <w:r w:rsidRPr="000A4044">
        <w:rPr>
          <w:szCs w:val="24"/>
        </w:rPr>
        <w:t>This discussion considered the current pros and cons of the Forum (or if people had not attended before</w:t>
      </w:r>
      <w:r>
        <w:rPr>
          <w:szCs w:val="24"/>
        </w:rPr>
        <w:t xml:space="preserve">, then </w:t>
      </w:r>
      <w:r w:rsidRPr="000A4044">
        <w:rPr>
          <w:szCs w:val="24"/>
        </w:rPr>
        <w:t>their experience of similar meetings)</w:t>
      </w:r>
    </w:p>
    <w:tbl>
      <w:tblPr>
        <w:tblStyle w:val="TableGrid"/>
        <w:tblW w:w="0" w:type="auto"/>
        <w:tblLook w:val="04A0" w:firstRow="1" w:lastRow="0" w:firstColumn="1" w:lastColumn="0" w:noHBand="0" w:noVBand="1"/>
      </w:tblPr>
      <w:tblGrid>
        <w:gridCol w:w="4621"/>
        <w:gridCol w:w="4621"/>
      </w:tblGrid>
      <w:tr w:rsidR="00D0605F" w:rsidRPr="000A4044" w:rsidTr="0086172A">
        <w:tc>
          <w:tcPr>
            <w:tcW w:w="4621" w:type="dxa"/>
          </w:tcPr>
          <w:p w:rsidR="00D0605F" w:rsidRPr="000A4044" w:rsidRDefault="00D0605F" w:rsidP="0086172A">
            <w:pPr>
              <w:rPr>
                <w:b/>
                <w:bCs/>
                <w:szCs w:val="24"/>
              </w:rPr>
            </w:pPr>
            <w:r w:rsidRPr="000A4044">
              <w:rPr>
                <w:b/>
                <w:bCs/>
                <w:szCs w:val="24"/>
              </w:rPr>
              <w:t>Pros</w:t>
            </w:r>
          </w:p>
        </w:tc>
        <w:tc>
          <w:tcPr>
            <w:tcW w:w="4621" w:type="dxa"/>
          </w:tcPr>
          <w:p w:rsidR="00D0605F" w:rsidRPr="000A4044" w:rsidRDefault="00D0605F" w:rsidP="0086172A">
            <w:pPr>
              <w:rPr>
                <w:b/>
                <w:bCs/>
                <w:szCs w:val="24"/>
              </w:rPr>
            </w:pPr>
            <w:r w:rsidRPr="000A4044">
              <w:rPr>
                <w:b/>
                <w:bCs/>
                <w:szCs w:val="24"/>
              </w:rPr>
              <w:t>Cons</w:t>
            </w:r>
          </w:p>
        </w:tc>
      </w:tr>
      <w:tr w:rsidR="00D0605F" w:rsidRPr="000A4044" w:rsidTr="0086172A">
        <w:tc>
          <w:tcPr>
            <w:tcW w:w="4621" w:type="dxa"/>
          </w:tcPr>
          <w:p w:rsidR="00D0605F" w:rsidRPr="000A4044" w:rsidRDefault="00D0605F" w:rsidP="0086172A">
            <w:pPr>
              <w:rPr>
                <w:szCs w:val="24"/>
              </w:rPr>
            </w:pPr>
            <w:r w:rsidRPr="000A4044">
              <w:rPr>
                <w:szCs w:val="24"/>
              </w:rPr>
              <w:t>Sharing info / resources</w:t>
            </w:r>
          </w:p>
          <w:p w:rsidR="00D0605F" w:rsidRPr="000A4044" w:rsidRDefault="00D0605F" w:rsidP="0086172A">
            <w:pPr>
              <w:rPr>
                <w:szCs w:val="24"/>
              </w:rPr>
            </w:pPr>
            <w:r w:rsidRPr="000A4044">
              <w:rPr>
                <w:szCs w:val="24"/>
              </w:rPr>
              <w:t>Relevant and helpful especially in moments of crisis</w:t>
            </w:r>
          </w:p>
          <w:p w:rsidR="00D0605F" w:rsidRPr="000A4044" w:rsidRDefault="00D0605F" w:rsidP="0086172A">
            <w:pPr>
              <w:rPr>
                <w:szCs w:val="24"/>
              </w:rPr>
            </w:pPr>
            <w:r w:rsidRPr="000A4044">
              <w:rPr>
                <w:szCs w:val="24"/>
              </w:rPr>
              <w:t>Kept relationships alive despite pressures</w:t>
            </w:r>
          </w:p>
          <w:p w:rsidR="00D0605F" w:rsidRPr="000A4044" w:rsidRDefault="00D0605F" w:rsidP="0086172A">
            <w:pPr>
              <w:rPr>
                <w:szCs w:val="24"/>
              </w:rPr>
            </w:pPr>
            <w:r w:rsidRPr="000A4044">
              <w:rPr>
                <w:szCs w:val="24"/>
              </w:rPr>
              <w:t>Good things happen</w:t>
            </w:r>
            <w:r>
              <w:rPr>
                <w:szCs w:val="24"/>
              </w:rPr>
              <w:t>ing</w:t>
            </w:r>
            <w:r w:rsidRPr="000A4044">
              <w:rPr>
                <w:szCs w:val="24"/>
              </w:rPr>
              <w:t xml:space="preserve"> outside of meetings as a result of networking</w:t>
            </w:r>
          </w:p>
          <w:p w:rsidR="00D0605F" w:rsidRPr="000A4044" w:rsidRDefault="00D0605F" w:rsidP="0086172A">
            <w:pPr>
              <w:rPr>
                <w:szCs w:val="24"/>
              </w:rPr>
            </w:pPr>
            <w:r w:rsidRPr="000A4044">
              <w:rPr>
                <w:szCs w:val="24"/>
              </w:rPr>
              <w:t>Real examples for others to be aware of and motivated by</w:t>
            </w:r>
          </w:p>
          <w:p w:rsidR="00D0605F" w:rsidRPr="000A4044" w:rsidRDefault="00D0605F" w:rsidP="0086172A">
            <w:pPr>
              <w:rPr>
                <w:szCs w:val="24"/>
              </w:rPr>
            </w:pPr>
            <w:r w:rsidRPr="000A4044">
              <w:rPr>
                <w:szCs w:val="24"/>
              </w:rPr>
              <w:t xml:space="preserve">The forum is supported </w:t>
            </w:r>
            <w:r>
              <w:rPr>
                <w:szCs w:val="24"/>
              </w:rPr>
              <w:t>by EVOC</w:t>
            </w:r>
          </w:p>
          <w:p w:rsidR="00D0605F" w:rsidRPr="000A4044" w:rsidRDefault="00D0605F" w:rsidP="0086172A">
            <w:pPr>
              <w:rPr>
                <w:szCs w:val="24"/>
              </w:rPr>
            </w:pPr>
            <w:r w:rsidRPr="000A4044">
              <w:rPr>
                <w:szCs w:val="24"/>
              </w:rPr>
              <w:t>Agenda and minutes are distributed</w:t>
            </w:r>
          </w:p>
        </w:tc>
        <w:tc>
          <w:tcPr>
            <w:tcW w:w="4621" w:type="dxa"/>
          </w:tcPr>
          <w:p w:rsidR="00D0605F" w:rsidRPr="000A4044" w:rsidRDefault="00D0605F" w:rsidP="0086172A">
            <w:pPr>
              <w:rPr>
                <w:szCs w:val="24"/>
              </w:rPr>
            </w:pPr>
            <w:r w:rsidRPr="000A4044">
              <w:rPr>
                <w:szCs w:val="24"/>
              </w:rPr>
              <w:t>Lacks focus and purpose</w:t>
            </w:r>
          </w:p>
          <w:p w:rsidR="00D0605F" w:rsidRPr="000A4044" w:rsidRDefault="00D0605F" w:rsidP="0086172A">
            <w:pPr>
              <w:rPr>
                <w:szCs w:val="24"/>
              </w:rPr>
            </w:pPr>
            <w:r w:rsidRPr="000A4044">
              <w:rPr>
                <w:szCs w:val="24"/>
              </w:rPr>
              <w:t>Lacks clarity in terms of aims and objectives</w:t>
            </w:r>
          </w:p>
          <w:p w:rsidR="00D0605F" w:rsidRPr="000A4044" w:rsidRDefault="00D0605F" w:rsidP="0086172A">
            <w:pPr>
              <w:rPr>
                <w:szCs w:val="24"/>
              </w:rPr>
            </w:pPr>
            <w:r w:rsidRPr="000A4044">
              <w:rPr>
                <w:szCs w:val="24"/>
              </w:rPr>
              <w:t>Not well attended</w:t>
            </w:r>
          </w:p>
          <w:p w:rsidR="00D0605F" w:rsidRPr="000A4044" w:rsidRDefault="00D0605F" w:rsidP="0086172A">
            <w:pPr>
              <w:rPr>
                <w:szCs w:val="24"/>
              </w:rPr>
            </w:pPr>
            <w:r w:rsidRPr="000A4044">
              <w:rPr>
                <w:szCs w:val="24"/>
              </w:rPr>
              <w:t>Can be distracted by Locality Agenda</w:t>
            </w:r>
          </w:p>
          <w:p w:rsidR="00D0605F" w:rsidRPr="000A4044" w:rsidRDefault="00D0605F" w:rsidP="0086172A">
            <w:pPr>
              <w:rPr>
                <w:szCs w:val="24"/>
              </w:rPr>
            </w:pPr>
            <w:r w:rsidRPr="000A4044">
              <w:rPr>
                <w:szCs w:val="24"/>
              </w:rPr>
              <w:t>Turnover of support</w:t>
            </w:r>
          </w:p>
          <w:p w:rsidR="00D0605F" w:rsidRPr="000A4044" w:rsidRDefault="00D0605F" w:rsidP="0086172A">
            <w:pPr>
              <w:rPr>
                <w:szCs w:val="24"/>
              </w:rPr>
            </w:pPr>
            <w:r w:rsidRPr="000A4044">
              <w:rPr>
                <w:szCs w:val="24"/>
              </w:rPr>
              <w:t>Supposed to be ‘voice of sector’ for Community Planning but consultation is low so hard to be representative</w:t>
            </w:r>
          </w:p>
          <w:p w:rsidR="00D0605F" w:rsidRPr="000A4044" w:rsidRDefault="00D0605F" w:rsidP="0086172A">
            <w:pPr>
              <w:rPr>
                <w:szCs w:val="24"/>
              </w:rPr>
            </w:pPr>
            <w:r w:rsidRPr="000A4044">
              <w:rPr>
                <w:szCs w:val="24"/>
              </w:rPr>
              <w:t>Lack of community representation</w:t>
            </w:r>
          </w:p>
          <w:p w:rsidR="00D0605F" w:rsidRPr="000A4044" w:rsidRDefault="00D0605F" w:rsidP="0086172A">
            <w:pPr>
              <w:rPr>
                <w:szCs w:val="24"/>
              </w:rPr>
            </w:pPr>
            <w:r>
              <w:rPr>
                <w:szCs w:val="24"/>
              </w:rPr>
              <w:t>Could just be a tick-</w:t>
            </w:r>
            <w:r w:rsidRPr="000A4044">
              <w:rPr>
                <w:szCs w:val="24"/>
              </w:rPr>
              <w:t>box exercise and tokenistic</w:t>
            </w:r>
          </w:p>
          <w:p w:rsidR="00D0605F" w:rsidRPr="000A4044" w:rsidRDefault="00D0605F" w:rsidP="0086172A">
            <w:pPr>
              <w:rPr>
                <w:szCs w:val="24"/>
              </w:rPr>
            </w:pPr>
            <w:r w:rsidRPr="000A4044">
              <w:rPr>
                <w:szCs w:val="24"/>
              </w:rPr>
              <w:t>Uncertainty about who is listening to the forum and what its influence is</w:t>
            </w:r>
          </w:p>
          <w:p w:rsidR="00D0605F" w:rsidRPr="000A4044" w:rsidRDefault="00D0605F" w:rsidP="0086172A">
            <w:pPr>
              <w:rPr>
                <w:szCs w:val="24"/>
              </w:rPr>
            </w:pPr>
            <w:r w:rsidRPr="000A4044">
              <w:rPr>
                <w:szCs w:val="24"/>
              </w:rPr>
              <w:t>3</w:t>
            </w:r>
            <w:r w:rsidRPr="000A4044">
              <w:rPr>
                <w:szCs w:val="24"/>
                <w:vertAlign w:val="superscript"/>
              </w:rPr>
              <w:t>rd</w:t>
            </w:r>
            <w:r w:rsidRPr="000A4044">
              <w:rPr>
                <w:szCs w:val="24"/>
              </w:rPr>
              <w:t xml:space="preserve"> sector is a ‘junior partner’ in partnerships</w:t>
            </w:r>
          </w:p>
          <w:p w:rsidR="00D0605F" w:rsidRPr="000A4044" w:rsidRDefault="00D0605F" w:rsidP="0086172A">
            <w:pPr>
              <w:rPr>
                <w:szCs w:val="24"/>
              </w:rPr>
            </w:pPr>
            <w:r w:rsidRPr="000A4044">
              <w:rPr>
                <w:szCs w:val="24"/>
              </w:rPr>
              <w:t>Talking about the same things – more action needed</w:t>
            </w:r>
          </w:p>
          <w:p w:rsidR="00D0605F" w:rsidRPr="000A4044" w:rsidRDefault="00D0605F" w:rsidP="0086172A">
            <w:pPr>
              <w:rPr>
                <w:szCs w:val="24"/>
              </w:rPr>
            </w:pPr>
            <w:r w:rsidRPr="000A4044">
              <w:rPr>
                <w:szCs w:val="24"/>
              </w:rPr>
              <w:t>Shorter more frequent meetings would be better</w:t>
            </w:r>
          </w:p>
        </w:tc>
      </w:tr>
    </w:tbl>
    <w:p w:rsidR="00D0605F" w:rsidRDefault="00D0605F" w:rsidP="00D0605F">
      <w:pPr>
        <w:rPr>
          <w:b/>
          <w:bCs/>
          <w:szCs w:val="24"/>
        </w:rPr>
      </w:pPr>
    </w:p>
    <w:p w:rsidR="00D0605F" w:rsidRDefault="00D0605F" w:rsidP="00D0605F">
      <w:pPr>
        <w:rPr>
          <w:b/>
          <w:bCs/>
          <w:szCs w:val="24"/>
        </w:rPr>
      </w:pPr>
      <w:r>
        <w:rPr>
          <w:b/>
          <w:bCs/>
          <w:szCs w:val="24"/>
        </w:rPr>
        <w:br w:type="page"/>
      </w:r>
    </w:p>
    <w:p w:rsidR="00D0605F" w:rsidRPr="00D0605F" w:rsidRDefault="00D0605F" w:rsidP="004714E3">
      <w:pPr>
        <w:pStyle w:val="SubHeading"/>
        <w:numPr>
          <w:ilvl w:val="0"/>
          <w:numId w:val="16"/>
        </w:numPr>
      </w:pPr>
      <w:r w:rsidRPr="00D0605F">
        <w:t>What needs to change in the Forum?</w:t>
      </w:r>
    </w:p>
    <w:p w:rsidR="00D0605F" w:rsidRPr="000A4044" w:rsidRDefault="00D0605F" w:rsidP="00D0605F">
      <w:pPr>
        <w:rPr>
          <w:szCs w:val="24"/>
        </w:rPr>
      </w:pPr>
      <w:r w:rsidRPr="000A4044">
        <w:rPr>
          <w:szCs w:val="24"/>
        </w:rPr>
        <w:t>This discussion considered how far the Forum is from ‘a forum at its best’ and identified where it needed to change</w:t>
      </w:r>
      <w:r>
        <w:rPr>
          <w:szCs w:val="24"/>
        </w:rPr>
        <w:t>:</w:t>
      </w:r>
    </w:p>
    <w:p w:rsidR="00D0605F" w:rsidRPr="000A4044" w:rsidRDefault="00D0605F" w:rsidP="004714E3">
      <w:pPr>
        <w:pStyle w:val="ListParagraph"/>
        <w:numPr>
          <w:ilvl w:val="0"/>
          <w:numId w:val="14"/>
        </w:numPr>
        <w:spacing w:after="200" w:line="276" w:lineRule="auto"/>
        <w:rPr>
          <w:sz w:val="24"/>
          <w:szCs w:val="24"/>
        </w:rPr>
      </w:pPr>
      <w:r w:rsidRPr="000A4044">
        <w:rPr>
          <w:sz w:val="24"/>
          <w:szCs w:val="24"/>
        </w:rPr>
        <w:t>gain perspective from more community members</w:t>
      </w:r>
    </w:p>
    <w:p w:rsidR="00D0605F" w:rsidRPr="000A4044" w:rsidRDefault="00D0605F" w:rsidP="004714E3">
      <w:pPr>
        <w:pStyle w:val="ListParagraph"/>
        <w:numPr>
          <w:ilvl w:val="0"/>
          <w:numId w:val="14"/>
        </w:numPr>
        <w:spacing w:after="200" w:line="276" w:lineRule="auto"/>
        <w:rPr>
          <w:sz w:val="24"/>
          <w:szCs w:val="24"/>
        </w:rPr>
      </w:pPr>
      <w:r w:rsidRPr="000A4044">
        <w:rPr>
          <w:sz w:val="24"/>
          <w:szCs w:val="24"/>
        </w:rPr>
        <w:t>find ways where service users can contribute (directly</w:t>
      </w:r>
      <w:r>
        <w:rPr>
          <w:sz w:val="24"/>
          <w:szCs w:val="24"/>
        </w:rPr>
        <w:t xml:space="preserve"> attending </w:t>
      </w:r>
      <w:r w:rsidRPr="000A4044">
        <w:rPr>
          <w:sz w:val="24"/>
          <w:szCs w:val="24"/>
        </w:rPr>
        <w:t>or through projects</w:t>
      </w:r>
      <w:r>
        <w:rPr>
          <w:sz w:val="24"/>
          <w:szCs w:val="24"/>
        </w:rPr>
        <w:t xml:space="preserve"> communicating with them about meeting topics</w:t>
      </w:r>
      <w:r w:rsidRPr="000A4044">
        <w:rPr>
          <w:sz w:val="24"/>
          <w:szCs w:val="24"/>
        </w:rPr>
        <w:t>) to topics being discussed</w:t>
      </w:r>
      <w:r>
        <w:rPr>
          <w:sz w:val="24"/>
          <w:szCs w:val="24"/>
        </w:rPr>
        <w:t xml:space="preserve"> i.e</w:t>
      </w:r>
      <w:r w:rsidRPr="000A4044">
        <w:rPr>
          <w:sz w:val="24"/>
          <w:szCs w:val="24"/>
        </w:rPr>
        <w:t>. ‘ask users before meeting’ or ‘invite users for their perspective’</w:t>
      </w:r>
    </w:p>
    <w:p w:rsidR="00D0605F" w:rsidRPr="000A4044" w:rsidRDefault="00D0605F" w:rsidP="004714E3">
      <w:pPr>
        <w:pStyle w:val="ListParagraph"/>
        <w:numPr>
          <w:ilvl w:val="0"/>
          <w:numId w:val="14"/>
        </w:numPr>
        <w:spacing w:after="200" w:line="276" w:lineRule="auto"/>
        <w:rPr>
          <w:sz w:val="24"/>
          <w:szCs w:val="24"/>
        </w:rPr>
      </w:pPr>
      <w:r w:rsidRPr="000A4044">
        <w:rPr>
          <w:sz w:val="24"/>
          <w:szCs w:val="24"/>
        </w:rPr>
        <w:t>look for ways of Board members of organisations to be invited</w:t>
      </w:r>
    </w:p>
    <w:p w:rsidR="00D0605F" w:rsidRPr="000A4044" w:rsidRDefault="00D0605F" w:rsidP="004714E3">
      <w:pPr>
        <w:pStyle w:val="ListParagraph"/>
        <w:numPr>
          <w:ilvl w:val="0"/>
          <w:numId w:val="14"/>
        </w:numPr>
        <w:spacing w:after="200" w:line="276" w:lineRule="auto"/>
        <w:rPr>
          <w:sz w:val="24"/>
          <w:szCs w:val="24"/>
        </w:rPr>
      </w:pPr>
      <w:r w:rsidRPr="000A4044">
        <w:rPr>
          <w:sz w:val="24"/>
          <w:szCs w:val="24"/>
        </w:rPr>
        <w:t>be clearer about the outcomes / knock on effects of the Forum’s discussions</w:t>
      </w:r>
    </w:p>
    <w:p w:rsidR="00D0605F" w:rsidRPr="000A4044" w:rsidRDefault="00D0605F" w:rsidP="004714E3">
      <w:pPr>
        <w:pStyle w:val="ListParagraph"/>
        <w:numPr>
          <w:ilvl w:val="0"/>
          <w:numId w:val="14"/>
        </w:numPr>
        <w:spacing w:after="200" w:line="276" w:lineRule="auto"/>
        <w:rPr>
          <w:sz w:val="24"/>
          <w:szCs w:val="24"/>
        </w:rPr>
      </w:pPr>
      <w:r w:rsidRPr="000A4044">
        <w:rPr>
          <w:sz w:val="24"/>
          <w:szCs w:val="24"/>
        </w:rPr>
        <w:t>better communication with EVOC</w:t>
      </w:r>
    </w:p>
    <w:p w:rsidR="00D0605F" w:rsidRPr="000A4044" w:rsidRDefault="00D0605F" w:rsidP="004714E3">
      <w:pPr>
        <w:pStyle w:val="ListParagraph"/>
        <w:numPr>
          <w:ilvl w:val="0"/>
          <w:numId w:val="14"/>
        </w:numPr>
        <w:spacing w:after="200" w:line="276" w:lineRule="auto"/>
        <w:rPr>
          <w:sz w:val="24"/>
          <w:szCs w:val="24"/>
        </w:rPr>
      </w:pPr>
      <w:r w:rsidRPr="000A4044">
        <w:rPr>
          <w:sz w:val="24"/>
          <w:szCs w:val="24"/>
        </w:rPr>
        <w:t>less corporate format and less driven by Locality Agenda</w:t>
      </w:r>
    </w:p>
    <w:p w:rsidR="00D0605F" w:rsidRPr="000A4044" w:rsidRDefault="00D0605F" w:rsidP="004714E3">
      <w:pPr>
        <w:pStyle w:val="ListParagraph"/>
        <w:numPr>
          <w:ilvl w:val="0"/>
          <w:numId w:val="14"/>
        </w:numPr>
        <w:spacing w:after="200" w:line="276" w:lineRule="auto"/>
        <w:rPr>
          <w:sz w:val="24"/>
          <w:szCs w:val="24"/>
        </w:rPr>
      </w:pPr>
      <w:r w:rsidRPr="000A4044">
        <w:rPr>
          <w:sz w:val="24"/>
          <w:szCs w:val="24"/>
        </w:rPr>
        <w:t>being resourceful and imaginative / sharing stories and overcoming issues / looking for collaborative opportunities  (more likely with regular attendees)</w:t>
      </w:r>
    </w:p>
    <w:p w:rsidR="00D0605F" w:rsidRPr="000A4044" w:rsidRDefault="00D0605F" w:rsidP="004714E3">
      <w:pPr>
        <w:pStyle w:val="ListParagraph"/>
        <w:numPr>
          <w:ilvl w:val="0"/>
          <w:numId w:val="14"/>
        </w:numPr>
        <w:spacing w:after="200" w:line="276" w:lineRule="auto"/>
        <w:rPr>
          <w:sz w:val="24"/>
          <w:szCs w:val="24"/>
        </w:rPr>
      </w:pPr>
      <w:r w:rsidRPr="000A4044">
        <w:rPr>
          <w:sz w:val="24"/>
          <w:szCs w:val="24"/>
        </w:rPr>
        <w:t>consider practical community issues regularly e.g. Christmas, summer closures – who is open / what resources are there locally?</w:t>
      </w:r>
    </w:p>
    <w:p w:rsidR="00D0605F" w:rsidRPr="000A4044" w:rsidRDefault="00D0605F" w:rsidP="004714E3">
      <w:pPr>
        <w:pStyle w:val="ListParagraph"/>
        <w:numPr>
          <w:ilvl w:val="0"/>
          <w:numId w:val="14"/>
        </w:numPr>
        <w:spacing w:after="200" w:line="276" w:lineRule="auto"/>
        <w:rPr>
          <w:sz w:val="24"/>
          <w:szCs w:val="24"/>
        </w:rPr>
      </w:pPr>
      <w:r w:rsidRPr="000A4044">
        <w:rPr>
          <w:sz w:val="24"/>
          <w:szCs w:val="24"/>
        </w:rPr>
        <w:t>simple networking tools  - ‘did you know’, Directory, acronym help</w:t>
      </w:r>
    </w:p>
    <w:p w:rsidR="00D0605F" w:rsidRDefault="00D0605F" w:rsidP="00D0605F">
      <w:pPr>
        <w:rPr>
          <w:b/>
          <w:bCs/>
          <w:szCs w:val="24"/>
        </w:rPr>
      </w:pPr>
    </w:p>
    <w:p w:rsidR="00D0605F" w:rsidRDefault="00D0605F" w:rsidP="00D0605F">
      <w:pPr>
        <w:rPr>
          <w:b/>
          <w:bCs/>
          <w:szCs w:val="24"/>
        </w:rPr>
      </w:pPr>
      <w:r>
        <w:rPr>
          <w:b/>
          <w:bCs/>
          <w:szCs w:val="24"/>
        </w:rPr>
        <w:br w:type="page"/>
      </w:r>
    </w:p>
    <w:p w:rsidR="00D0605F" w:rsidRPr="00D0605F" w:rsidRDefault="00D0605F" w:rsidP="004714E3">
      <w:pPr>
        <w:pStyle w:val="SubHeading"/>
        <w:numPr>
          <w:ilvl w:val="0"/>
          <w:numId w:val="16"/>
        </w:numPr>
      </w:pPr>
      <w:r w:rsidRPr="00D0605F">
        <w:t>Conclusions and recommendations</w:t>
      </w:r>
    </w:p>
    <w:p w:rsidR="00D0605F" w:rsidRDefault="00D0605F" w:rsidP="00D0605F">
      <w:pPr>
        <w:rPr>
          <w:szCs w:val="24"/>
        </w:rPr>
      </w:pPr>
      <w:r w:rsidRPr="001B5670">
        <w:rPr>
          <w:szCs w:val="24"/>
        </w:rPr>
        <w:t xml:space="preserve">There is clear understanding of what a Forum could give to members and to the community. The bullet points on page 1 resulting from the first two discussions offer a simple list </w:t>
      </w:r>
      <w:r>
        <w:rPr>
          <w:szCs w:val="24"/>
        </w:rPr>
        <w:t>which could be used in two ways:</w:t>
      </w:r>
    </w:p>
    <w:p w:rsidR="00D0605F" w:rsidRDefault="00D0605F" w:rsidP="004714E3">
      <w:pPr>
        <w:pStyle w:val="ListParagraph"/>
        <w:numPr>
          <w:ilvl w:val="0"/>
          <w:numId w:val="15"/>
        </w:numPr>
        <w:spacing w:after="200" w:line="276" w:lineRule="auto"/>
        <w:rPr>
          <w:sz w:val="24"/>
          <w:szCs w:val="24"/>
        </w:rPr>
      </w:pPr>
      <w:r>
        <w:rPr>
          <w:sz w:val="24"/>
          <w:szCs w:val="24"/>
        </w:rPr>
        <w:t xml:space="preserve">what </w:t>
      </w:r>
      <w:r w:rsidRPr="00271D2C">
        <w:rPr>
          <w:sz w:val="24"/>
          <w:szCs w:val="24"/>
        </w:rPr>
        <w:t xml:space="preserve">the Forum could aspire to </w:t>
      </w:r>
      <w:r>
        <w:rPr>
          <w:sz w:val="24"/>
          <w:szCs w:val="24"/>
        </w:rPr>
        <w:t xml:space="preserve">be from now on and how it communicates its purpose </w:t>
      </w:r>
    </w:p>
    <w:p w:rsidR="00D0605F" w:rsidRDefault="00D0605F" w:rsidP="004714E3">
      <w:pPr>
        <w:pStyle w:val="ListParagraph"/>
        <w:numPr>
          <w:ilvl w:val="0"/>
          <w:numId w:val="15"/>
        </w:numPr>
        <w:spacing w:after="200" w:line="276" w:lineRule="auto"/>
        <w:rPr>
          <w:sz w:val="24"/>
          <w:szCs w:val="24"/>
        </w:rPr>
      </w:pPr>
      <w:r w:rsidRPr="00271D2C">
        <w:rPr>
          <w:sz w:val="24"/>
          <w:szCs w:val="24"/>
        </w:rPr>
        <w:t>a ‘checklist’ for evaluation on an ongoing basis, to look a</w:t>
      </w:r>
      <w:r>
        <w:rPr>
          <w:sz w:val="24"/>
          <w:szCs w:val="24"/>
        </w:rPr>
        <w:t>t whether it is on track or not with its purpose.</w:t>
      </w:r>
    </w:p>
    <w:p w:rsidR="00D0605F" w:rsidRPr="00271D2C" w:rsidRDefault="00D0605F" w:rsidP="00D0605F">
      <w:pPr>
        <w:pStyle w:val="ListParagraph"/>
        <w:rPr>
          <w:sz w:val="24"/>
          <w:szCs w:val="24"/>
        </w:rPr>
      </w:pPr>
    </w:p>
    <w:p w:rsidR="00D0605F" w:rsidRPr="00D0605F" w:rsidRDefault="00D0605F" w:rsidP="0013701D">
      <w:pPr>
        <w:pStyle w:val="SubHeading"/>
        <w:numPr>
          <w:ilvl w:val="1"/>
          <w:numId w:val="16"/>
        </w:numPr>
      </w:pPr>
      <w:r w:rsidRPr="00D0605F">
        <w:t>Membership</w:t>
      </w:r>
    </w:p>
    <w:p w:rsidR="00D0605F" w:rsidRPr="00271D2C" w:rsidRDefault="00D0605F" w:rsidP="00D0605F">
      <w:pPr>
        <w:rPr>
          <w:szCs w:val="24"/>
        </w:rPr>
      </w:pPr>
      <w:r w:rsidRPr="00271D2C">
        <w:rPr>
          <w:szCs w:val="24"/>
        </w:rPr>
        <w:t>There was a strong desire for a larger more inclusive membership. This may come if meetings are more appealing and helpful, but will also require some specific targeting of invitations. This needs to be talked through at a forthcoming meeting.</w:t>
      </w:r>
      <w:r>
        <w:rPr>
          <w:szCs w:val="24"/>
        </w:rPr>
        <w:t xml:space="preserve"> There was also the suggestion of developing ‘Welcome’ information for new members.</w:t>
      </w:r>
    </w:p>
    <w:p w:rsidR="00D0605F" w:rsidRDefault="00D0605F" w:rsidP="00D0605F">
      <w:pPr>
        <w:rPr>
          <w:b/>
          <w:bCs/>
          <w:szCs w:val="24"/>
        </w:rPr>
      </w:pPr>
    </w:p>
    <w:p w:rsidR="00D0605F" w:rsidRPr="00D0605F" w:rsidRDefault="00D0605F" w:rsidP="0013701D">
      <w:pPr>
        <w:pStyle w:val="SubHeading"/>
        <w:numPr>
          <w:ilvl w:val="1"/>
          <w:numId w:val="16"/>
        </w:numPr>
      </w:pPr>
      <w:r w:rsidRPr="00D0605F">
        <w:t>Collaborative working</w:t>
      </w:r>
    </w:p>
    <w:p w:rsidR="00D0605F" w:rsidRPr="000A4044" w:rsidRDefault="00D0605F" w:rsidP="00D0605F">
      <w:pPr>
        <w:rPr>
          <w:szCs w:val="24"/>
        </w:rPr>
      </w:pPr>
      <w:r>
        <w:rPr>
          <w:szCs w:val="24"/>
        </w:rPr>
        <w:t>T</w:t>
      </w:r>
      <w:r w:rsidRPr="000A4044">
        <w:rPr>
          <w:szCs w:val="24"/>
        </w:rPr>
        <w:t>here appears to be an appetite for collaboration but as this is untested at the moment, beginning with a small scale project with a relatively short timescale might be the best first step. There is also appetite for networking and information sharing and</w:t>
      </w:r>
      <w:r>
        <w:rPr>
          <w:szCs w:val="24"/>
        </w:rPr>
        <w:t xml:space="preserve"> therefore one suggestions could be that</w:t>
      </w:r>
      <w:r w:rsidRPr="000A4044">
        <w:rPr>
          <w:szCs w:val="24"/>
        </w:rPr>
        <w:t xml:space="preserve"> the task of developing a local directory could </w:t>
      </w:r>
      <w:r>
        <w:rPr>
          <w:szCs w:val="24"/>
        </w:rPr>
        <w:t>form</w:t>
      </w:r>
      <w:r w:rsidRPr="000A4044">
        <w:rPr>
          <w:szCs w:val="24"/>
        </w:rPr>
        <w:t xml:space="preserve"> an initial project (it made be that previous mode</w:t>
      </w:r>
      <w:r>
        <w:rPr>
          <w:szCs w:val="24"/>
        </w:rPr>
        <w:t>ls are there to be used/updated to avoid this being too onerous).</w:t>
      </w:r>
    </w:p>
    <w:p w:rsidR="00D0605F" w:rsidRPr="000A4044" w:rsidRDefault="00D0605F" w:rsidP="00D0605F">
      <w:pPr>
        <w:rPr>
          <w:szCs w:val="24"/>
        </w:rPr>
      </w:pPr>
      <w:r w:rsidRPr="000A4044">
        <w:rPr>
          <w:szCs w:val="24"/>
        </w:rPr>
        <w:t>Part of the next meeting could explore:</w:t>
      </w:r>
    </w:p>
    <w:p w:rsidR="00D0605F" w:rsidRPr="000A4044" w:rsidRDefault="00D0605F" w:rsidP="004714E3">
      <w:pPr>
        <w:pStyle w:val="ListParagraph"/>
        <w:numPr>
          <w:ilvl w:val="0"/>
          <w:numId w:val="10"/>
        </w:numPr>
        <w:spacing w:after="200" w:line="276" w:lineRule="auto"/>
        <w:rPr>
          <w:sz w:val="24"/>
          <w:szCs w:val="24"/>
        </w:rPr>
      </w:pPr>
      <w:r>
        <w:rPr>
          <w:sz w:val="24"/>
          <w:szCs w:val="24"/>
        </w:rPr>
        <w:t>t</w:t>
      </w:r>
      <w:r w:rsidRPr="000A4044">
        <w:rPr>
          <w:sz w:val="24"/>
          <w:szCs w:val="24"/>
        </w:rPr>
        <w:t xml:space="preserve">he purpose of a directory / who it is for / what it should contain </w:t>
      </w:r>
    </w:p>
    <w:p w:rsidR="00D0605F" w:rsidRPr="000A4044" w:rsidRDefault="00D0605F" w:rsidP="004714E3">
      <w:pPr>
        <w:pStyle w:val="ListParagraph"/>
        <w:numPr>
          <w:ilvl w:val="0"/>
          <w:numId w:val="10"/>
        </w:numPr>
        <w:spacing w:after="200" w:line="276" w:lineRule="auto"/>
        <w:rPr>
          <w:sz w:val="24"/>
          <w:szCs w:val="24"/>
        </w:rPr>
      </w:pPr>
      <w:r>
        <w:rPr>
          <w:sz w:val="24"/>
          <w:szCs w:val="24"/>
        </w:rPr>
        <w:t>t</w:t>
      </w:r>
      <w:r w:rsidRPr="000A4044">
        <w:rPr>
          <w:sz w:val="24"/>
          <w:szCs w:val="24"/>
        </w:rPr>
        <w:t>he format that will make it easy to compile, easy to use and easy to update?</w:t>
      </w:r>
    </w:p>
    <w:p w:rsidR="00D0605F" w:rsidRPr="000A4044" w:rsidRDefault="00D0605F" w:rsidP="004714E3">
      <w:pPr>
        <w:pStyle w:val="ListParagraph"/>
        <w:numPr>
          <w:ilvl w:val="0"/>
          <w:numId w:val="10"/>
        </w:numPr>
        <w:spacing w:after="200" w:line="276" w:lineRule="auto"/>
        <w:rPr>
          <w:sz w:val="24"/>
          <w:szCs w:val="24"/>
        </w:rPr>
      </w:pPr>
      <w:r>
        <w:rPr>
          <w:sz w:val="24"/>
          <w:szCs w:val="24"/>
        </w:rPr>
        <w:t>w</w:t>
      </w:r>
      <w:r w:rsidRPr="000A4044">
        <w:rPr>
          <w:sz w:val="24"/>
          <w:szCs w:val="24"/>
        </w:rPr>
        <w:t>ho will be involved in information gathering</w:t>
      </w:r>
      <w:r>
        <w:rPr>
          <w:sz w:val="24"/>
          <w:szCs w:val="24"/>
        </w:rPr>
        <w:t xml:space="preserve"> / how this work can be shared and </w:t>
      </w:r>
      <w:r w:rsidRPr="000A4044">
        <w:rPr>
          <w:sz w:val="24"/>
          <w:szCs w:val="24"/>
        </w:rPr>
        <w:t>done</w:t>
      </w:r>
      <w:r>
        <w:rPr>
          <w:sz w:val="24"/>
          <w:szCs w:val="24"/>
        </w:rPr>
        <w:t xml:space="preserve"> as collaboratively as possible</w:t>
      </w:r>
    </w:p>
    <w:p w:rsidR="00D0605F" w:rsidRPr="000A4044" w:rsidRDefault="00D0605F" w:rsidP="004714E3">
      <w:pPr>
        <w:pStyle w:val="ListParagraph"/>
        <w:numPr>
          <w:ilvl w:val="0"/>
          <w:numId w:val="10"/>
        </w:numPr>
        <w:spacing w:after="200" w:line="276" w:lineRule="auto"/>
        <w:rPr>
          <w:sz w:val="24"/>
          <w:szCs w:val="24"/>
        </w:rPr>
      </w:pPr>
      <w:r>
        <w:rPr>
          <w:sz w:val="24"/>
          <w:szCs w:val="24"/>
        </w:rPr>
        <w:t>timeline (</w:t>
      </w:r>
      <w:r w:rsidRPr="000A4044">
        <w:rPr>
          <w:sz w:val="24"/>
          <w:szCs w:val="24"/>
        </w:rPr>
        <w:t>this</w:t>
      </w:r>
      <w:r>
        <w:rPr>
          <w:sz w:val="24"/>
          <w:szCs w:val="24"/>
        </w:rPr>
        <w:t xml:space="preserve"> could</w:t>
      </w:r>
      <w:r w:rsidRPr="000A4044">
        <w:rPr>
          <w:sz w:val="24"/>
          <w:szCs w:val="24"/>
        </w:rPr>
        <w:t xml:space="preserve"> be a project that can be done relatively quickly so that the forum sees a practical development of its work and is encouraged by this)</w:t>
      </w:r>
    </w:p>
    <w:p w:rsidR="00D0605F" w:rsidRDefault="00D0605F" w:rsidP="00D0605F">
      <w:pPr>
        <w:rPr>
          <w:szCs w:val="24"/>
        </w:rPr>
      </w:pPr>
      <w:r>
        <w:rPr>
          <w:szCs w:val="24"/>
        </w:rPr>
        <w:t>Another relatively simple task w</w:t>
      </w:r>
      <w:r w:rsidRPr="000A4044">
        <w:rPr>
          <w:szCs w:val="24"/>
        </w:rPr>
        <w:t xml:space="preserve">ould be a ‘Welcome Pack’ </w:t>
      </w:r>
      <w:r>
        <w:rPr>
          <w:szCs w:val="24"/>
        </w:rPr>
        <w:t>for new members as some of the information for this could be the directory and the aspirations set out on page1 of this document, if the Forum agree these to be how it wants to represent itself.</w:t>
      </w:r>
    </w:p>
    <w:p w:rsidR="00D0605F" w:rsidRDefault="00D0605F" w:rsidP="00D0605F">
      <w:pPr>
        <w:rPr>
          <w:szCs w:val="24"/>
        </w:rPr>
      </w:pPr>
    </w:p>
    <w:p w:rsidR="00D0605F" w:rsidRPr="000A4044" w:rsidRDefault="00D0605F" w:rsidP="00D0605F">
      <w:pPr>
        <w:rPr>
          <w:szCs w:val="24"/>
        </w:rPr>
      </w:pPr>
    </w:p>
    <w:p w:rsidR="00D0605F" w:rsidRPr="00D0605F" w:rsidRDefault="00D0605F" w:rsidP="0013701D">
      <w:pPr>
        <w:pStyle w:val="SubHeading"/>
        <w:numPr>
          <w:ilvl w:val="1"/>
          <w:numId w:val="16"/>
        </w:numPr>
      </w:pPr>
      <w:r w:rsidRPr="00D0605F">
        <w:t>Future Meetings – one suggestion for a structure</w:t>
      </w:r>
    </w:p>
    <w:p w:rsidR="00D0605F" w:rsidRPr="00C67189" w:rsidRDefault="00D0605F" w:rsidP="00D0605F">
      <w:pPr>
        <w:rPr>
          <w:szCs w:val="24"/>
        </w:rPr>
      </w:pPr>
      <w:r w:rsidRPr="00C67189">
        <w:rPr>
          <w:szCs w:val="24"/>
        </w:rPr>
        <w:t>Attendees agreed that meetings should be:</w:t>
      </w:r>
    </w:p>
    <w:p w:rsidR="00D0605F" w:rsidRPr="000A4044" w:rsidRDefault="00D0605F" w:rsidP="004714E3">
      <w:pPr>
        <w:pStyle w:val="ListParagraph"/>
        <w:numPr>
          <w:ilvl w:val="0"/>
          <w:numId w:val="3"/>
        </w:numPr>
        <w:spacing w:after="200" w:line="276" w:lineRule="auto"/>
        <w:rPr>
          <w:sz w:val="24"/>
          <w:szCs w:val="24"/>
        </w:rPr>
      </w:pPr>
      <w:r>
        <w:rPr>
          <w:sz w:val="24"/>
          <w:szCs w:val="24"/>
        </w:rPr>
        <w:t>s</w:t>
      </w:r>
      <w:r w:rsidRPr="000A4044">
        <w:rPr>
          <w:sz w:val="24"/>
          <w:szCs w:val="24"/>
        </w:rPr>
        <w:t>timulating and positive</w:t>
      </w:r>
    </w:p>
    <w:p w:rsidR="00D0605F" w:rsidRPr="000A4044" w:rsidRDefault="00D0605F" w:rsidP="004714E3">
      <w:pPr>
        <w:pStyle w:val="ListParagraph"/>
        <w:numPr>
          <w:ilvl w:val="0"/>
          <w:numId w:val="3"/>
        </w:numPr>
        <w:spacing w:after="200" w:line="276" w:lineRule="auto"/>
        <w:rPr>
          <w:sz w:val="24"/>
          <w:szCs w:val="24"/>
        </w:rPr>
      </w:pPr>
      <w:r>
        <w:rPr>
          <w:sz w:val="24"/>
          <w:szCs w:val="24"/>
        </w:rPr>
        <w:t>d</w:t>
      </w:r>
      <w:r w:rsidRPr="000A4044">
        <w:rPr>
          <w:sz w:val="24"/>
          <w:szCs w:val="24"/>
        </w:rPr>
        <w:t>ynamic / range of formats</w:t>
      </w:r>
    </w:p>
    <w:p w:rsidR="00D0605F" w:rsidRPr="000A4044" w:rsidRDefault="00D0605F" w:rsidP="004714E3">
      <w:pPr>
        <w:pStyle w:val="ListParagraph"/>
        <w:numPr>
          <w:ilvl w:val="0"/>
          <w:numId w:val="3"/>
        </w:numPr>
        <w:spacing w:after="200" w:line="276" w:lineRule="auto"/>
        <w:rPr>
          <w:sz w:val="24"/>
          <w:szCs w:val="24"/>
        </w:rPr>
      </w:pPr>
      <w:r>
        <w:rPr>
          <w:sz w:val="24"/>
          <w:szCs w:val="24"/>
        </w:rPr>
        <w:t>m</w:t>
      </w:r>
      <w:r w:rsidRPr="000A4044">
        <w:rPr>
          <w:sz w:val="24"/>
          <w:szCs w:val="24"/>
        </w:rPr>
        <w:t>ore frequent and shorter</w:t>
      </w:r>
    </w:p>
    <w:p w:rsidR="00D0605F" w:rsidRPr="000A4044" w:rsidRDefault="00D0605F" w:rsidP="004714E3">
      <w:pPr>
        <w:pStyle w:val="ListParagraph"/>
        <w:numPr>
          <w:ilvl w:val="0"/>
          <w:numId w:val="3"/>
        </w:numPr>
        <w:spacing w:after="200" w:line="276" w:lineRule="auto"/>
        <w:rPr>
          <w:sz w:val="24"/>
          <w:szCs w:val="24"/>
        </w:rPr>
      </w:pPr>
      <w:r>
        <w:rPr>
          <w:sz w:val="24"/>
          <w:szCs w:val="24"/>
        </w:rPr>
        <w:t>c</w:t>
      </w:r>
      <w:r w:rsidRPr="000A4044">
        <w:rPr>
          <w:sz w:val="24"/>
          <w:szCs w:val="24"/>
        </w:rPr>
        <w:t>yclical and answerable</w:t>
      </w:r>
    </w:p>
    <w:p w:rsidR="00D0605F" w:rsidRPr="00C67189" w:rsidRDefault="00D0605F" w:rsidP="00D0605F">
      <w:pPr>
        <w:rPr>
          <w:szCs w:val="24"/>
        </w:rPr>
      </w:pPr>
      <w:r w:rsidRPr="00C67189">
        <w:rPr>
          <w:szCs w:val="24"/>
        </w:rPr>
        <w:t xml:space="preserve">One way to ensure that the broad areas which are seen as important are covered would be to have </w:t>
      </w:r>
      <w:r>
        <w:rPr>
          <w:szCs w:val="24"/>
        </w:rPr>
        <w:t>‘</w:t>
      </w:r>
      <w:r w:rsidRPr="00C67189">
        <w:rPr>
          <w:szCs w:val="24"/>
        </w:rPr>
        <w:t>Cross-cutting issue</w:t>
      </w:r>
      <w:r>
        <w:rPr>
          <w:szCs w:val="24"/>
        </w:rPr>
        <w:t>’</w:t>
      </w:r>
      <w:r w:rsidRPr="00C67189">
        <w:rPr>
          <w:szCs w:val="24"/>
        </w:rPr>
        <w:t xml:space="preserve">, </w:t>
      </w:r>
      <w:r>
        <w:rPr>
          <w:szCs w:val="24"/>
        </w:rPr>
        <w:t>‘</w:t>
      </w:r>
      <w:r w:rsidRPr="00C67189">
        <w:rPr>
          <w:szCs w:val="24"/>
        </w:rPr>
        <w:t>Working together</w:t>
      </w:r>
      <w:r>
        <w:rPr>
          <w:szCs w:val="24"/>
        </w:rPr>
        <w:t>’</w:t>
      </w:r>
      <w:r w:rsidRPr="00C67189">
        <w:rPr>
          <w:szCs w:val="24"/>
        </w:rPr>
        <w:t xml:space="preserve">, and </w:t>
      </w:r>
      <w:r>
        <w:rPr>
          <w:szCs w:val="24"/>
        </w:rPr>
        <w:t>‘</w:t>
      </w:r>
      <w:r w:rsidRPr="00C67189">
        <w:rPr>
          <w:szCs w:val="24"/>
        </w:rPr>
        <w:t>Networking</w:t>
      </w:r>
      <w:r>
        <w:rPr>
          <w:szCs w:val="24"/>
        </w:rPr>
        <w:t>’</w:t>
      </w:r>
      <w:r w:rsidRPr="00C67189">
        <w:rPr>
          <w:szCs w:val="24"/>
        </w:rPr>
        <w:t xml:space="preserve"> as standing items e.g.</w:t>
      </w:r>
    </w:p>
    <w:tbl>
      <w:tblPr>
        <w:tblStyle w:val="TableGrid"/>
        <w:tblW w:w="0" w:type="auto"/>
        <w:tblLook w:val="04A0" w:firstRow="1" w:lastRow="0" w:firstColumn="1" w:lastColumn="0" w:noHBand="0" w:noVBand="1"/>
      </w:tblPr>
      <w:tblGrid>
        <w:gridCol w:w="1242"/>
        <w:gridCol w:w="7008"/>
      </w:tblGrid>
      <w:tr w:rsidR="00D0605F" w:rsidRPr="000A4044" w:rsidTr="0086172A">
        <w:tc>
          <w:tcPr>
            <w:tcW w:w="1242" w:type="dxa"/>
          </w:tcPr>
          <w:p w:rsidR="00D0605F" w:rsidRPr="000A4044" w:rsidRDefault="00D0605F" w:rsidP="0086172A">
            <w:pPr>
              <w:rPr>
                <w:b/>
                <w:bCs/>
                <w:szCs w:val="24"/>
              </w:rPr>
            </w:pPr>
            <w:r w:rsidRPr="000A4044">
              <w:rPr>
                <w:b/>
                <w:bCs/>
                <w:szCs w:val="24"/>
              </w:rPr>
              <w:t>Mins</w:t>
            </w:r>
          </w:p>
        </w:tc>
        <w:tc>
          <w:tcPr>
            <w:tcW w:w="7008" w:type="dxa"/>
          </w:tcPr>
          <w:p w:rsidR="00D0605F" w:rsidRPr="000A4044" w:rsidRDefault="00D0605F" w:rsidP="0086172A">
            <w:pPr>
              <w:rPr>
                <w:b/>
                <w:bCs/>
                <w:szCs w:val="24"/>
              </w:rPr>
            </w:pPr>
            <w:r w:rsidRPr="000A4044">
              <w:rPr>
                <w:b/>
                <w:bCs/>
                <w:szCs w:val="24"/>
              </w:rPr>
              <w:t>The Forum – Working Together for a Closer Stronger Community</w:t>
            </w:r>
          </w:p>
        </w:tc>
      </w:tr>
      <w:tr w:rsidR="00D0605F" w:rsidRPr="000A4044" w:rsidTr="0086172A">
        <w:tc>
          <w:tcPr>
            <w:tcW w:w="1242" w:type="dxa"/>
          </w:tcPr>
          <w:p w:rsidR="00D0605F" w:rsidRPr="000A4044" w:rsidRDefault="00D0605F" w:rsidP="0086172A">
            <w:pPr>
              <w:rPr>
                <w:szCs w:val="24"/>
              </w:rPr>
            </w:pPr>
            <w:r w:rsidRPr="000A4044">
              <w:rPr>
                <w:szCs w:val="24"/>
              </w:rPr>
              <w:t xml:space="preserve">10 </w:t>
            </w:r>
          </w:p>
        </w:tc>
        <w:tc>
          <w:tcPr>
            <w:tcW w:w="7008" w:type="dxa"/>
          </w:tcPr>
          <w:p w:rsidR="00D0605F" w:rsidRPr="000A4044" w:rsidRDefault="00D0605F" w:rsidP="0086172A">
            <w:pPr>
              <w:rPr>
                <w:b/>
                <w:bCs/>
                <w:szCs w:val="24"/>
              </w:rPr>
            </w:pPr>
            <w:r w:rsidRPr="000A4044">
              <w:rPr>
                <w:b/>
                <w:bCs/>
                <w:szCs w:val="24"/>
              </w:rPr>
              <w:t>Welcome</w:t>
            </w:r>
          </w:p>
        </w:tc>
      </w:tr>
      <w:tr w:rsidR="00D0605F" w:rsidRPr="000A4044" w:rsidTr="0086172A">
        <w:tc>
          <w:tcPr>
            <w:tcW w:w="1242" w:type="dxa"/>
          </w:tcPr>
          <w:p w:rsidR="00D0605F" w:rsidRPr="000A4044" w:rsidRDefault="00D0605F" w:rsidP="0086172A">
            <w:pPr>
              <w:rPr>
                <w:szCs w:val="24"/>
              </w:rPr>
            </w:pPr>
            <w:r w:rsidRPr="000A4044">
              <w:rPr>
                <w:szCs w:val="24"/>
              </w:rPr>
              <w:t>55</w:t>
            </w:r>
          </w:p>
        </w:tc>
        <w:tc>
          <w:tcPr>
            <w:tcW w:w="7008" w:type="dxa"/>
          </w:tcPr>
          <w:p w:rsidR="00D0605F" w:rsidRPr="000A4044" w:rsidRDefault="00D0605F" w:rsidP="0086172A">
            <w:pPr>
              <w:rPr>
                <w:szCs w:val="24"/>
              </w:rPr>
            </w:pPr>
            <w:r>
              <w:rPr>
                <w:b/>
                <w:bCs/>
                <w:szCs w:val="24"/>
              </w:rPr>
              <w:t>Cross-cutting</w:t>
            </w:r>
            <w:r w:rsidRPr="000A4044">
              <w:rPr>
                <w:b/>
                <w:bCs/>
                <w:szCs w:val="24"/>
              </w:rPr>
              <w:t xml:space="preserve"> issue:</w:t>
            </w:r>
            <w:r w:rsidRPr="000A4044">
              <w:rPr>
                <w:szCs w:val="24"/>
              </w:rPr>
              <w:t xml:space="preserve"> e.g. Universal Credit</w:t>
            </w:r>
          </w:p>
        </w:tc>
      </w:tr>
      <w:tr w:rsidR="00D0605F" w:rsidRPr="000A4044" w:rsidTr="0086172A">
        <w:tc>
          <w:tcPr>
            <w:tcW w:w="1242" w:type="dxa"/>
          </w:tcPr>
          <w:p w:rsidR="00D0605F" w:rsidRPr="000A4044" w:rsidRDefault="00D0605F" w:rsidP="0086172A">
            <w:pPr>
              <w:rPr>
                <w:szCs w:val="24"/>
              </w:rPr>
            </w:pPr>
            <w:r w:rsidRPr="000A4044">
              <w:rPr>
                <w:szCs w:val="24"/>
              </w:rPr>
              <w:t>25</w:t>
            </w:r>
          </w:p>
        </w:tc>
        <w:tc>
          <w:tcPr>
            <w:tcW w:w="7008" w:type="dxa"/>
          </w:tcPr>
          <w:p w:rsidR="00D0605F" w:rsidRPr="000A4044" w:rsidRDefault="00D0605F" w:rsidP="0086172A">
            <w:pPr>
              <w:rPr>
                <w:szCs w:val="24"/>
              </w:rPr>
            </w:pPr>
            <w:r w:rsidRPr="000A4044">
              <w:rPr>
                <w:b/>
                <w:bCs/>
                <w:szCs w:val="24"/>
              </w:rPr>
              <w:t>Working together:</w:t>
            </w:r>
            <w:r w:rsidRPr="000A4044">
              <w:rPr>
                <w:szCs w:val="24"/>
              </w:rPr>
              <w:t xml:space="preserve"> e.g. </w:t>
            </w:r>
            <w:r>
              <w:rPr>
                <w:szCs w:val="24"/>
              </w:rPr>
              <w:t>Purpose, Membership,</w:t>
            </w:r>
            <w:r w:rsidRPr="000A4044">
              <w:rPr>
                <w:szCs w:val="24"/>
              </w:rPr>
              <w:t xml:space="preserve"> Directory</w:t>
            </w:r>
          </w:p>
        </w:tc>
      </w:tr>
      <w:tr w:rsidR="00D0605F" w:rsidRPr="000A4044" w:rsidTr="0086172A">
        <w:tc>
          <w:tcPr>
            <w:tcW w:w="1242" w:type="dxa"/>
          </w:tcPr>
          <w:p w:rsidR="00D0605F" w:rsidRPr="000A4044" w:rsidRDefault="00D0605F" w:rsidP="0086172A">
            <w:pPr>
              <w:rPr>
                <w:szCs w:val="24"/>
              </w:rPr>
            </w:pPr>
            <w:r w:rsidRPr="000A4044">
              <w:rPr>
                <w:szCs w:val="24"/>
              </w:rPr>
              <w:t>10</w:t>
            </w:r>
          </w:p>
        </w:tc>
        <w:tc>
          <w:tcPr>
            <w:tcW w:w="7008" w:type="dxa"/>
          </w:tcPr>
          <w:p w:rsidR="00D0605F" w:rsidRPr="000A4044" w:rsidRDefault="00D0605F" w:rsidP="0086172A">
            <w:pPr>
              <w:rPr>
                <w:szCs w:val="24"/>
              </w:rPr>
            </w:pPr>
            <w:r w:rsidRPr="000A4044">
              <w:rPr>
                <w:b/>
                <w:bCs/>
                <w:szCs w:val="24"/>
              </w:rPr>
              <w:t>Networking:</w:t>
            </w:r>
            <w:r w:rsidRPr="000A4044">
              <w:rPr>
                <w:szCs w:val="24"/>
              </w:rPr>
              <w:t xml:space="preserve"> Did you know? …. (events, news, opportunities)</w:t>
            </w:r>
          </w:p>
          <w:p w:rsidR="00D0605F" w:rsidRPr="000A4044" w:rsidRDefault="00D0605F" w:rsidP="0086172A">
            <w:pPr>
              <w:rPr>
                <w:szCs w:val="24"/>
              </w:rPr>
            </w:pPr>
            <w:r w:rsidRPr="000A4044">
              <w:rPr>
                <w:szCs w:val="24"/>
              </w:rPr>
              <w:t xml:space="preserve">                       Who is the new what?  (coming and going of staff)</w:t>
            </w:r>
          </w:p>
        </w:tc>
      </w:tr>
      <w:tr w:rsidR="00D0605F" w:rsidRPr="000A4044" w:rsidTr="0086172A">
        <w:tc>
          <w:tcPr>
            <w:tcW w:w="1242" w:type="dxa"/>
          </w:tcPr>
          <w:p w:rsidR="00D0605F" w:rsidRPr="000A4044" w:rsidRDefault="00D0605F" w:rsidP="0086172A">
            <w:pPr>
              <w:rPr>
                <w:szCs w:val="24"/>
              </w:rPr>
            </w:pPr>
            <w:r w:rsidRPr="000A4044">
              <w:rPr>
                <w:szCs w:val="24"/>
              </w:rPr>
              <w:t>5</w:t>
            </w:r>
          </w:p>
        </w:tc>
        <w:tc>
          <w:tcPr>
            <w:tcW w:w="7008" w:type="dxa"/>
          </w:tcPr>
          <w:p w:rsidR="00D0605F" w:rsidRPr="000A4044" w:rsidRDefault="00D0605F" w:rsidP="0086172A">
            <w:pPr>
              <w:rPr>
                <w:szCs w:val="24"/>
              </w:rPr>
            </w:pPr>
            <w:r w:rsidRPr="00C67189">
              <w:rPr>
                <w:b/>
                <w:bCs/>
                <w:szCs w:val="24"/>
              </w:rPr>
              <w:t>Looking ahead:</w:t>
            </w:r>
            <w:r w:rsidRPr="000A4044">
              <w:rPr>
                <w:szCs w:val="24"/>
              </w:rPr>
              <w:t xml:space="preserve"> to </w:t>
            </w:r>
            <w:r>
              <w:rPr>
                <w:szCs w:val="24"/>
              </w:rPr>
              <w:t xml:space="preserve">content of </w:t>
            </w:r>
            <w:r w:rsidRPr="000A4044">
              <w:rPr>
                <w:szCs w:val="24"/>
              </w:rPr>
              <w:t>next meeting</w:t>
            </w:r>
          </w:p>
        </w:tc>
      </w:tr>
      <w:tr w:rsidR="00D0605F" w:rsidRPr="000A4044" w:rsidTr="0086172A">
        <w:tc>
          <w:tcPr>
            <w:tcW w:w="1242" w:type="dxa"/>
          </w:tcPr>
          <w:p w:rsidR="00D0605F" w:rsidRPr="000A4044" w:rsidRDefault="00D0605F" w:rsidP="0086172A">
            <w:pPr>
              <w:rPr>
                <w:b/>
                <w:bCs/>
                <w:szCs w:val="24"/>
              </w:rPr>
            </w:pPr>
            <w:r w:rsidRPr="000A4044">
              <w:rPr>
                <w:b/>
                <w:bCs/>
                <w:szCs w:val="24"/>
              </w:rPr>
              <w:t>1hr 45min</w:t>
            </w:r>
          </w:p>
        </w:tc>
        <w:tc>
          <w:tcPr>
            <w:tcW w:w="7008" w:type="dxa"/>
          </w:tcPr>
          <w:p w:rsidR="00D0605F" w:rsidRPr="000A4044" w:rsidRDefault="00D0605F" w:rsidP="0086172A">
            <w:pPr>
              <w:rPr>
                <w:szCs w:val="24"/>
              </w:rPr>
            </w:pPr>
          </w:p>
        </w:tc>
      </w:tr>
      <w:tr w:rsidR="00D0605F" w:rsidRPr="000A4044" w:rsidTr="0086172A">
        <w:tc>
          <w:tcPr>
            <w:tcW w:w="1242" w:type="dxa"/>
          </w:tcPr>
          <w:p w:rsidR="00D0605F" w:rsidRPr="000A4044" w:rsidRDefault="00D0605F" w:rsidP="0086172A">
            <w:pPr>
              <w:rPr>
                <w:szCs w:val="24"/>
              </w:rPr>
            </w:pPr>
            <w:r w:rsidRPr="000A4044">
              <w:rPr>
                <w:szCs w:val="24"/>
              </w:rPr>
              <w:t>15</w:t>
            </w:r>
          </w:p>
        </w:tc>
        <w:tc>
          <w:tcPr>
            <w:tcW w:w="7008" w:type="dxa"/>
          </w:tcPr>
          <w:p w:rsidR="00D0605F" w:rsidRPr="000A4044" w:rsidRDefault="00D0605F" w:rsidP="0086172A">
            <w:pPr>
              <w:rPr>
                <w:szCs w:val="24"/>
              </w:rPr>
            </w:pPr>
            <w:r w:rsidRPr="000A4044">
              <w:rPr>
                <w:szCs w:val="24"/>
              </w:rPr>
              <w:t xml:space="preserve">Opportunity to stay and network </w:t>
            </w:r>
          </w:p>
        </w:tc>
      </w:tr>
    </w:tbl>
    <w:p w:rsidR="00D0605F" w:rsidRPr="000A4044" w:rsidRDefault="00D0605F" w:rsidP="00D0605F">
      <w:pPr>
        <w:rPr>
          <w:szCs w:val="24"/>
        </w:rPr>
      </w:pPr>
    </w:p>
    <w:p w:rsidR="00D0605F" w:rsidRDefault="00D0605F" w:rsidP="00D0605F">
      <w:pPr>
        <w:rPr>
          <w:szCs w:val="24"/>
        </w:rPr>
      </w:pPr>
      <w:r w:rsidRPr="00C67189">
        <w:rPr>
          <w:szCs w:val="24"/>
        </w:rPr>
        <w:t xml:space="preserve">Other potential agenda items listed by attendees </w:t>
      </w:r>
      <w:r>
        <w:rPr>
          <w:szCs w:val="24"/>
        </w:rPr>
        <w:t>are shown overleaf.</w:t>
      </w:r>
    </w:p>
    <w:p w:rsidR="00D0605F" w:rsidRDefault="00D0605F" w:rsidP="00D0605F">
      <w:pPr>
        <w:rPr>
          <w:szCs w:val="24"/>
        </w:rPr>
      </w:pPr>
    </w:p>
    <w:p w:rsidR="00D0605F" w:rsidRPr="00D0605F" w:rsidRDefault="00D0605F" w:rsidP="0013701D">
      <w:pPr>
        <w:pStyle w:val="SubHeading"/>
        <w:numPr>
          <w:ilvl w:val="1"/>
          <w:numId w:val="16"/>
        </w:numPr>
      </w:pPr>
      <w:r w:rsidRPr="00D0605F">
        <w:t xml:space="preserve">Communication </w:t>
      </w:r>
    </w:p>
    <w:p w:rsidR="00D0605F" w:rsidRDefault="00D0605F" w:rsidP="00D0605F">
      <w:pPr>
        <w:rPr>
          <w:szCs w:val="24"/>
        </w:rPr>
      </w:pPr>
      <w:r>
        <w:rPr>
          <w:szCs w:val="24"/>
        </w:rPr>
        <w:t>There are a number of areas relating to communication which need to be considered in the coming months, and regularly reviewed. These include:</w:t>
      </w:r>
    </w:p>
    <w:p w:rsidR="00D0605F" w:rsidRDefault="00D0605F" w:rsidP="00D0605F">
      <w:pPr>
        <w:rPr>
          <w:szCs w:val="24"/>
        </w:rPr>
      </w:pPr>
      <w:r>
        <w:rPr>
          <w:szCs w:val="24"/>
        </w:rPr>
        <w:t>- how the content of future meetings is conveyed in a way to attract attendees</w:t>
      </w:r>
    </w:p>
    <w:p w:rsidR="00D0605F" w:rsidRDefault="00D0605F" w:rsidP="00D0605F">
      <w:pPr>
        <w:rPr>
          <w:szCs w:val="24"/>
        </w:rPr>
      </w:pPr>
      <w:r>
        <w:rPr>
          <w:szCs w:val="24"/>
        </w:rPr>
        <w:t>- spreading the word to ensure greater and more inclusive membership</w:t>
      </w:r>
    </w:p>
    <w:p w:rsidR="00D0605F" w:rsidRDefault="00D0605F" w:rsidP="00D0605F">
      <w:pPr>
        <w:rPr>
          <w:szCs w:val="24"/>
        </w:rPr>
      </w:pPr>
      <w:r>
        <w:rPr>
          <w:szCs w:val="24"/>
        </w:rPr>
        <w:t>- the profile of the Forum in terms of social media / newsletter etc.</w:t>
      </w:r>
    </w:p>
    <w:p w:rsidR="00D0605F" w:rsidRDefault="00D0605F" w:rsidP="00D0605F">
      <w:pPr>
        <w:rPr>
          <w:szCs w:val="24"/>
        </w:rPr>
      </w:pPr>
      <w:r>
        <w:rPr>
          <w:szCs w:val="24"/>
        </w:rPr>
        <w:t>- communication with EVOC</w:t>
      </w:r>
    </w:p>
    <w:p w:rsidR="00D0605F" w:rsidRPr="00C67189" w:rsidRDefault="00D0605F" w:rsidP="00D0605F">
      <w:pPr>
        <w:rPr>
          <w:szCs w:val="24"/>
        </w:rPr>
      </w:pPr>
      <w:r>
        <w:rPr>
          <w:szCs w:val="24"/>
        </w:rPr>
        <w:t>- communication in terms of influence of the Forum being a voice for the community</w:t>
      </w:r>
      <w:r w:rsidRPr="00C67189">
        <w:rPr>
          <w:szCs w:val="24"/>
        </w:rPr>
        <w:br w:type="page"/>
      </w:r>
    </w:p>
    <w:p w:rsidR="00D0605F" w:rsidRPr="00D0605F" w:rsidRDefault="0013701D" w:rsidP="00D0605F">
      <w:pPr>
        <w:pStyle w:val="SubHeading"/>
      </w:pPr>
      <w:r>
        <w:t xml:space="preserve">6.5 </w:t>
      </w:r>
      <w:r w:rsidR="00D0605F" w:rsidRPr="00D0605F">
        <w:t xml:space="preserve"> </w:t>
      </w:r>
      <w:r w:rsidR="007501D4">
        <w:t xml:space="preserve">Potential agenda items </w:t>
      </w:r>
      <w:r w:rsidR="00D0605F" w:rsidRPr="00D0605F">
        <w:t>(identif</w:t>
      </w:r>
      <w:r w:rsidR="007501D4">
        <w:t>i</w:t>
      </w:r>
      <w:r w:rsidR="00D0605F" w:rsidRPr="00D0605F">
        <w:t>ed by attendees)</w:t>
      </w:r>
    </w:p>
    <w:p w:rsidR="00D0605F" w:rsidRPr="007501D4" w:rsidRDefault="0013701D" w:rsidP="00D0605F">
      <w:pPr>
        <w:pStyle w:val="SubHeading"/>
        <w:rPr>
          <w:sz w:val="24"/>
          <w:szCs w:val="24"/>
        </w:rPr>
      </w:pPr>
      <w:r>
        <w:rPr>
          <w:sz w:val="24"/>
          <w:szCs w:val="24"/>
        </w:rPr>
        <w:t>a</w:t>
      </w:r>
      <w:r w:rsidR="00F3322D" w:rsidRPr="007501D4">
        <w:rPr>
          <w:sz w:val="24"/>
          <w:szCs w:val="24"/>
        </w:rPr>
        <w:t xml:space="preserve">) </w:t>
      </w:r>
      <w:r w:rsidR="00D0605F" w:rsidRPr="007501D4">
        <w:rPr>
          <w:sz w:val="24"/>
          <w:szCs w:val="24"/>
        </w:rPr>
        <w:t>Themes / local issues</w:t>
      </w:r>
    </w:p>
    <w:p w:rsidR="00D0605F" w:rsidRPr="000A4044" w:rsidRDefault="00D0605F" w:rsidP="004714E3">
      <w:pPr>
        <w:pStyle w:val="ListParagraph"/>
        <w:numPr>
          <w:ilvl w:val="0"/>
          <w:numId w:val="2"/>
        </w:numPr>
        <w:spacing w:after="200" w:line="276" w:lineRule="auto"/>
        <w:rPr>
          <w:sz w:val="24"/>
          <w:szCs w:val="24"/>
        </w:rPr>
      </w:pPr>
      <w:r w:rsidRPr="000A4044">
        <w:rPr>
          <w:sz w:val="24"/>
          <w:szCs w:val="24"/>
        </w:rPr>
        <w:t>Universal credit – a collective community response</w:t>
      </w:r>
    </w:p>
    <w:p w:rsidR="00D0605F" w:rsidRPr="000A4044" w:rsidRDefault="00D0605F" w:rsidP="00D0605F">
      <w:pPr>
        <w:pStyle w:val="ListParagraph"/>
        <w:rPr>
          <w:sz w:val="24"/>
          <w:szCs w:val="24"/>
        </w:rPr>
      </w:pPr>
      <w:r w:rsidRPr="000A4044">
        <w:rPr>
          <w:sz w:val="24"/>
          <w:szCs w:val="24"/>
        </w:rPr>
        <w:t>- How do we provide advice support to people claiming UC?</w:t>
      </w:r>
    </w:p>
    <w:p w:rsidR="00D0605F" w:rsidRPr="000A4044" w:rsidRDefault="00D0605F" w:rsidP="00D0605F">
      <w:pPr>
        <w:pStyle w:val="ListParagraph"/>
        <w:rPr>
          <w:sz w:val="24"/>
          <w:szCs w:val="24"/>
        </w:rPr>
      </w:pPr>
      <w:r w:rsidRPr="000A4044">
        <w:rPr>
          <w:sz w:val="24"/>
          <w:szCs w:val="24"/>
        </w:rPr>
        <w:t>- How can we mitigate the worst excesses through using all of the community’s assets (people buildings, staff, services)</w:t>
      </w:r>
    </w:p>
    <w:p w:rsidR="00D0605F" w:rsidRPr="000A4044" w:rsidRDefault="00D0605F" w:rsidP="004714E3">
      <w:pPr>
        <w:pStyle w:val="ListParagraph"/>
        <w:numPr>
          <w:ilvl w:val="0"/>
          <w:numId w:val="2"/>
        </w:numPr>
        <w:spacing w:after="200" w:line="276" w:lineRule="auto"/>
        <w:rPr>
          <w:sz w:val="24"/>
          <w:szCs w:val="24"/>
        </w:rPr>
      </w:pPr>
      <w:r w:rsidRPr="000A4044">
        <w:rPr>
          <w:sz w:val="24"/>
          <w:szCs w:val="24"/>
        </w:rPr>
        <w:t>Fuel security (Changeworks etc)</w:t>
      </w:r>
    </w:p>
    <w:p w:rsidR="00D0605F" w:rsidRPr="000A4044" w:rsidRDefault="00D0605F" w:rsidP="004714E3">
      <w:pPr>
        <w:pStyle w:val="ListParagraph"/>
        <w:numPr>
          <w:ilvl w:val="0"/>
          <w:numId w:val="2"/>
        </w:numPr>
        <w:spacing w:after="200" w:line="276" w:lineRule="auto"/>
        <w:rPr>
          <w:sz w:val="24"/>
          <w:szCs w:val="24"/>
        </w:rPr>
      </w:pPr>
      <w:r w:rsidRPr="000A4044">
        <w:rPr>
          <w:sz w:val="24"/>
          <w:szCs w:val="24"/>
        </w:rPr>
        <w:t>Food poverty in local areas</w:t>
      </w:r>
    </w:p>
    <w:p w:rsidR="00D0605F" w:rsidRPr="000A4044" w:rsidRDefault="00D0605F" w:rsidP="004714E3">
      <w:pPr>
        <w:pStyle w:val="ListParagraph"/>
        <w:numPr>
          <w:ilvl w:val="0"/>
          <w:numId w:val="2"/>
        </w:numPr>
        <w:spacing w:after="200" w:line="276" w:lineRule="auto"/>
        <w:rPr>
          <w:sz w:val="24"/>
          <w:szCs w:val="24"/>
        </w:rPr>
      </w:pPr>
      <w:r w:rsidRPr="000A4044">
        <w:rPr>
          <w:sz w:val="24"/>
          <w:szCs w:val="24"/>
        </w:rPr>
        <w:t>Homelessness in local areas (2)</w:t>
      </w:r>
    </w:p>
    <w:p w:rsidR="00D0605F" w:rsidRPr="000A4044" w:rsidRDefault="00D0605F" w:rsidP="004714E3">
      <w:pPr>
        <w:pStyle w:val="ListParagraph"/>
        <w:numPr>
          <w:ilvl w:val="0"/>
          <w:numId w:val="2"/>
        </w:numPr>
        <w:spacing w:after="200" w:line="276" w:lineRule="auto"/>
        <w:rPr>
          <w:sz w:val="24"/>
          <w:szCs w:val="24"/>
        </w:rPr>
      </w:pPr>
      <w:r w:rsidRPr="000A4044">
        <w:rPr>
          <w:sz w:val="24"/>
          <w:szCs w:val="24"/>
        </w:rPr>
        <w:t>Community Centre changes / plans for support</w:t>
      </w:r>
    </w:p>
    <w:p w:rsidR="00D0605F" w:rsidRPr="00C67189" w:rsidRDefault="00D0605F" w:rsidP="004714E3">
      <w:pPr>
        <w:pStyle w:val="ListParagraph"/>
        <w:numPr>
          <w:ilvl w:val="0"/>
          <w:numId w:val="2"/>
        </w:numPr>
        <w:spacing w:after="200" w:line="276" w:lineRule="auto"/>
        <w:rPr>
          <w:sz w:val="24"/>
          <w:szCs w:val="24"/>
        </w:rPr>
      </w:pPr>
      <w:r w:rsidRPr="000A4044">
        <w:rPr>
          <w:sz w:val="24"/>
          <w:szCs w:val="24"/>
        </w:rPr>
        <w:t>Tackling current, relevant issues. Even just a “term” to be explore as fully as possible (i.e. ‘how to support people in poverty…’)</w:t>
      </w:r>
    </w:p>
    <w:p w:rsidR="00D0605F" w:rsidRDefault="00D0605F" w:rsidP="00D0605F">
      <w:pPr>
        <w:pStyle w:val="ListParagraph"/>
        <w:ind w:left="1080"/>
        <w:rPr>
          <w:b/>
          <w:bCs/>
          <w:sz w:val="24"/>
          <w:szCs w:val="24"/>
        </w:rPr>
      </w:pPr>
    </w:p>
    <w:p w:rsidR="00D0605F" w:rsidRPr="007501D4" w:rsidRDefault="0013701D" w:rsidP="00D0605F">
      <w:pPr>
        <w:pStyle w:val="SubHeading"/>
        <w:rPr>
          <w:sz w:val="24"/>
          <w:szCs w:val="24"/>
        </w:rPr>
      </w:pPr>
      <w:r>
        <w:rPr>
          <w:sz w:val="24"/>
          <w:szCs w:val="24"/>
        </w:rPr>
        <w:t>b</w:t>
      </w:r>
      <w:r w:rsidR="00F3322D" w:rsidRPr="007501D4">
        <w:rPr>
          <w:sz w:val="24"/>
          <w:szCs w:val="24"/>
        </w:rPr>
        <w:t xml:space="preserve">) </w:t>
      </w:r>
      <w:r w:rsidR="00D0605F" w:rsidRPr="007501D4">
        <w:rPr>
          <w:sz w:val="24"/>
          <w:szCs w:val="24"/>
        </w:rPr>
        <w:t>Invited speakers</w:t>
      </w:r>
    </w:p>
    <w:p w:rsidR="00D0605F" w:rsidRPr="000A4044" w:rsidRDefault="00D0605F" w:rsidP="004714E3">
      <w:pPr>
        <w:pStyle w:val="ListParagraph"/>
        <w:numPr>
          <w:ilvl w:val="0"/>
          <w:numId w:val="2"/>
        </w:numPr>
        <w:spacing w:after="200" w:line="276" w:lineRule="auto"/>
        <w:rPr>
          <w:sz w:val="24"/>
          <w:szCs w:val="24"/>
        </w:rPr>
      </w:pPr>
      <w:r w:rsidRPr="000A4044">
        <w:rPr>
          <w:sz w:val="24"/>
          <w:szCs w:val="24"/>
        </w:rPr>
        <w:t>CEC Managers attending / guest speakers  (neighbourhood partnership, housing, safer families, health / local surgeries, benefits</w:t>
      </w:r>
    </w:p>
    <w:p w:rsidR="00D0605F" w:rsidRDefault="00D0605F" w:rsidP="004714E3">
      <w:pPr>
        <w:pStyle w:val="ListParagraph"/>
        <w:numPr>
          <w:ilvl w:val="0"/>
          <w:numId w:val="2"/>
        </w:numPr>
        <w:spacing w:after="200" w:line="276" w:lineRule="auto"/>
        <w:rPr>
          <w:sz w:val="24"/>
          <w:szCs w:val="24"/>
        </w:rPr>
      </w:pPr>
      <w:r w:rsidRPr="000A4044">
        <w:rPr>
          <w:sz w:val="24"/>
          <w:szCs w:val="24"/>
        </w:rPr>
        <w:t>EVOC – senior manager Q+A</w:t>
      </w:r>
    </w:p>
    <w:p w:rsidR="00D0605F" w:rsidRPr="00C67189" w:rsidRDefault="00D0605F" w:rsidP="00D0605F">
      <w:pPr>
        <w:pStyle w:val="ListParagraph"/>
        <w:rPr>
          <w:sz w:val="24"/>
          <w:szCs w:val="24"/>
        </w:rPr>
      </w:pPr>
    </w:p>
    <w:p w:rsidR="00D0605F" w:rsidRPr="007501D4" w:rsidRDefault="0013701D" w:rsidP="00D0605F">
      <w:pPr>
        <w:pStyle w:val="SubHeading"/>
        <w:rPr>
          <w:sz w:val="24"/>
          <w:szCs w:val="24"/>
        </w:rPr>
      </w:pPr>
      <w:r>
        <w:rPr>
          <w:sz w:val="24"/>
          <w:szCs w:val="24"/>
        </w:rPr>
        <w:t>c</w:t>
      </w:r>
      <w:r w:rsidR="00F3322D" w:rsidRPr="007501D4">
        <w:rPr>
          <w:sz w:val="24"/>
          <w:szCs w:val="24"/>
        </w:rPr>
        <w:t xml:space="preserve">) </w:t>
      </w:r>
      <w:r w:rsidR="00D0605F" w:rsidRPr="007501D4">
        <w:rPr>
          <w:sz w:val="24"/>
          <w:szCs w:val="24"/>
        </w:rPr>
        <w:t>Planning / Programming</w:t>
      </w:r>
    </w:p>
    <w:p w:rsidR="00D0605F" w:rsidRPr="000A4044" w:rsidRDefault="00D0605F" w:rsidP="004714E3">
      <w:pPr>
        <w:pStyle w:val="ListParagraph"/>
        <w:numPr>
          <w:ilvl w:val="0"/>
          <w:numId w:val="4"/>
        </w:numPr>
        <w:spacing w:after="200" w:line="276" w:lineRule="auto"/>
        <w:rPr>
          <w:sz w:val="24"/>
          <w:szCs w:val="24"/>
        </w:rPr>
      </w:pPr>
      <w:r w:rsidRPr="000A4044">
        <w:rPr>
          <w:sz w:val="24"/>
          <w:szCs w:val="24"/>
        </w:rPr>
        <w:t>Annual / regular ones – planning of resources of support – coordinated approach e.g. food, community meals, useful phone numbers, who is open/closed, what is available for example end of year / new year closures</w:t>
      </w:r>
    </w:p>
    <w:p w:rsidR="00D0605F" w:rsidRPr="000A4044" w:rsidRDefault="00D0605F" w:rsidP="004714E3">
      <w:pPr>
        <w:pStyle w:val="ListParagraph"/>
        <w:numPr>
          <w:ilvl w:val="0"/>
          <w:numId w:val="4"/>
        </w:numPr>
        <w:spacing w:after="200" w:line="276" w:lineRule="auto"/>
        <w:rPr>
          <w:sz w:val="24"/>
          <w:szCs w:val="24"/>
        </w:rPr>
      </w:pPr>
      <w:r w:rsidRPr="000A4044">
        <w:rPr>
          <w:sz w:val="24"/>
          <w:szCs w:val="24"/>
        </w:rPr>
        <w:t>Summer programming / winter programming – so events don’t overlap or can be done joined up</w:t>
      </w:r>
    </w:p>
    <w:p w:rsidR="00D0605F" w:rsidRDefault="00D0605F" w:rsidP="004714E3">
      <w:pPr>
        <w:pStyle w:val="ListParagraph"/>
        <w:numPr>
          <w:ilvl w:val="0"/>
          <w:numId w:val="4"/>
        </w:numPr>
        <w:spacing w:after="200" w:line="276" w:lineRule="auto"/>
        <w:rPr>
          <w:sz w:val="24"/>
          <w:szCs w:val="24"/>
        </w:rPr>
      </w:pPr>
      <w:r w:rsidRPr="000A4044">
        <w:rPr>
          <w:sz w:val="24"/>
          <w:szCs w:val="24"/>
        </w:rPr>
        <w:t>Plans: sharing our individual voluntary organisation plans with the Forum to see if others are having the same and so to not repeat/clash rather pull resources, talents, skills together and work in partnership</w:t>
      </w:r>
    </w:p>
    <w:p w:rsidR="00D0605F" w:rsidRDefault="00D0605F" w:rsidP="00D0605F">
      <w:pPr>
        <w:pStyle w:val="ListParagraph"/>
        <w:rPr>
          <w:sz w:val="24"/>
          <w:szCs w:val="24"/>
        </w:rPr>
      </w:pPr>
    </w:p>
    <w:p w:rsidR="00F3322D" w:rsidRDefault="00F3322D" w:rsidP="00D0605F">
      <w:pPr>
        <w:pStyle w:val="ListParagraph"/>
        <w:rPr>
          <w:sz w:val="24"/>
          <w:szCs w:val="24"/>
        </w:rPr>
      </w:pPr>
    </w:p>
    <w:p w:rsidR="007501D4" w:rsidRDefault="007501D4" w:rsidP="00D0605F">
      <w:pPr>
        <w:pStyle w:val="ListParagraph"/>
        <w:rPr>
          <w:sz w:val="24"/>
          <w:szCs w:val="24"/>
        </w:rPr>
      </w:pPr>
    </w:p>
    <w:p w:rsidR="00F3322D" w:rsidRPr="000A4044" w:rsidRDefault="00F3322D" w:rsidP="00D0605F">
      <w:pPr>
        <w:pStyle w:val="ListParagraph"/>
        <w:rPr>
          <w:sz w:val="24"/>
          <w:szCs w:val="24"/>
        </w:rPr>
      </w:pPr>
    </w:p>
    <w:p w:rsidR="00D0605F" w:rsidRPr="007501D4" w:rsidRDefault="0013701D" w:rsidP="00D0605F">
      <w:pPr>
        <w:pStyle w:val="SubHeading"/>
        <w:rPr>
          <w:sz w:val="24"/>
          <w:szCs w:val="24"/>
        </w:rPr>
      </w:pPr>
      <w:r>
        <w:rPr>
          <w:sz w:val="24"/>
          <w:szCs w:val="24"/>
        </w:rPr>
        <w:t>d</w:t>
      </w:r>
      <w:r w:rsidR="00F3322D" w:rsidRPr="007501D4">
        <w:rPr>
          <w:sz w:val="24"/>
          <w:szCs w:val="24"/>
        </w:rPr>
        <w:t xml:space="preserve">) </w:t>
      </w:r>
      <w:r w:rsidR="00D0605F" w:rsidRPr="007501D4">
        <w:rPr>
          <w:sz w:val="24"/>
          <w:szCs w:val="24"/>
        </w:rPr>
        <w:t xml:space="preserve">Evidence / Collaboration / Funding: </w:t>
      </w:r>
    </w:p>
    <w:p w:rsidR="00D0605F" w:rsidRPr="000A4044" w:rsidRDefault="00D0605F" w:rsidP="004714E3">
      <w:pPr>
        <w:pStyle w:val="ListParagraph"/>
        <w:numPr>
          <w:ilvl w:val="0"/>
          <w:numId w:val="5"/>
        </w:numPr>
        <w:spacing w:after="200" w:line="276" w:lineRule="auto"/>
        <w:rPr>
          <w:sz w:val="24"/>
          <w:szCs w:val="24"/>
        </w:rPr>
      </w:pPr>
      <w:r w:rsidRPr="000A4044">
        <w:rPr>
          <w:sz w:val="24"/>
          <w:szCs w:val="24"/>
        </w:rPr>
        <w:t>Evidence: what evidence do we all have about what’s needed in the community? How do we best use it to get more resources in the area?</w:t>
      </w:r>
    </w:p>
    <w:p w:rsidR="00D0605F" w:rsidRPr="000A4044" w:rsidRDefault="00D0605F" w:rsidP="004714E3">
      <w:pPr>
        <w:pStyle w:val="ListParagraph"/>
        <w:numPr>
          <w:ilvl w:val="0"/>
          <w:numId w:val="5"/>
        </w:numPr>
        <w:spacing w:after="200" w:line="276" w:lineRule="auto"/>
        <w:rPr>
          <w:sz w:val="24"/>
          <w:szCs w:val="24"/>
        </w:rPr>
      </w:pPr>
      <w:r w:rsidRPr="000A4044">
        <w:rPr>
          <w:sz w:val="24"/>
          <w:szCs w:val="24"/>
        </w:rPr>
        <w:t>Identify opportunities for collaborative funding applications – maybe 2 in 2019? Can we make new stuff happen together?</w:t>
      </w:r>
    </w:p>
    <w:p w:rsidR="00D0605F" w:rsidRPr="000A4044" w:rsidRDefault="00D0605F" w:rsidP="004714E3">
      <w:pPr>
        <w:pStyle w:val="ListParagraph"/>
        <w:numPr>
          <w:ilvl w:val="0"/>
          <w:numId w:val="5"/>
        </w:numPr>
        <w:spacing w:after="200" w:line="276" w:lineRule="auto"/>
        <w:rPr>
          <w:sz w:val="24"/>
          <w:szCs w:val="24"/>
        </w:rPr>
      </w:pPr>
      <w:r w:rsidRPr="000A4044">
        <w:rPr>
          <w:sz w:val="24"/>
          <w:szCs w:val="24"/>
        </w:rPr>
        <w:t>Collaborative working and visit from Big Lottery</w:t>
      </w:r>
    </w:p>
    <w:p w:rsidR="00D0605F" w:rsidRPr="000A4044" w:rsidRDefault="00D0605F" w:rsidP="004714E3">
      <w:pPr>
        <w:pStyle w:val="ListParagraph"/>
        <w:numPr>
          <w:ilvl w:val="0"/>
          <w:numId w:val="5"/>
        </w:numPr>
        <w:spacing w:after="200" w:line="276" w:lineRule="auto"/>
        <w:rPr>
          <w:sz w:val="24"/>
          <w:szCs w:val="24"/>
        </w:rPr>
      </w:pPr>
      <w:r w:rsidRPr="000A4044">
        <w:rPr>
          <w:sz w:val="24"/>
          <w:szCs w:val="24"/>
        </w:rPr>
        <w:t>Working towards a joint project – what, who, where to benefit the community and leading to an application for shared funding</w:t>
      </w:r>
    </w:p>
    <w:p w:rsidR="00D0605F" w:rsidRPr="000A4044" w:rsidRDefault="00D0605F" w:rsidP="004714E3">
      <w:pPr>
        <w:pStyle w:val="ListParagraph"/>
        <w:numPr>
          <w:ilvl w:val="0"/>
          <w:numId w:val="5"/>
        </w:numPr>
        <w:spacing w:after="200" w:line="276" w:lineRule="auto"/>
        <w:rPr>
          <w:sz w:val="24"/>
          <w:szCs w:val="24"/>
        </w:rPr>
      </w:pPr>
      <w:r w:rsidRPr="000A4044">
        <w:rPr>
          <w:sz w:val="24"/>
          <w:szCs w:val="24"/>
        </w:rPr>
        <w:t>Organisations who can work together</w:t>
      </w:r>
    </w:p>
    <w:p w:rsidR="00D0605F" w:rsidRPr="000A4044" w:rsidRDefault="00D0605F" w:rsidP="004714E3">
      <w:pPr>
        <w:pStyle w:val="ListParagraph"/>
        <w:numPr>
          <w:ilvl w:val="0"/>
          <w:numId w:val="5"/>
        </w:numPr>
        <w:spacing w:after="200" w:line="276" w:lineRule="auto"/>
        <w:rPr>
          <w:sz w:val="24"/>
          <w:szCs w:val="24"/>
        </w:rPr>
      </w:pPr>
      <w:r w:rsidRPr="000A4044">
        <w:rPr>
          <w:sz w:val="24"/>
          <w:szCs w:val="24"/>
        </w:rPr>
        <w:t>Identify gaps in provision / thematic</w:t>
      </w:r>
    </w:p>
    <w:p w:rsidR="00D0605F" w:rsidRPr="000A4044" w:rsidRDefault="00D0605F" w:rsidP="004714E3">
      <w:pPr>
        <w:pStyle w:val="ListParagraph"/>
        <w:numPr>
          <w:ilvl w:val="0"/>
          <w:numId w:val="5"/>
        </w:numPr>
        <w:spacing w:after="200" w:line="276" w:lineRule="auto"/>
        <w:rPr>
          <w:sz w:val="24"/>
          <w:szCs w:val="24"/>
        </w:rPr>
      </w:pPr>
      <w:r w:rsidRPr="000A4044">
        <w:rPr>
          <w:sz w:val="24"/>
          <w:szCs w:val="24"/>
        </w:rPr>
        <w:t>Identify what difference we are making as a forum (or want to make)</w:t>
      </w:r>
    </w:p>
    <w:p w:rsidR="00D0605F" w:rsidRDefault="00D0605F" w:rsidP="004714E3">
      <w:pPr>
        <w:pStyle w:val="ListParagraph"/>
        <w:numPr>
          <w:ilvl w:val="0"/>
          <w:numId w:val="5"/>
        </w:numPr>
        <w:spacing w:after="200" w:line="276" w:lineRule="auto"/>
        <w:rPr>
          <w:sz w:val="24"/>
          <w:szCs w:val="24"/>
        </w:rPr>
      </w:pPr>
      <w:r w:rsidRPr="000A4044">
        <w:rPr>
          <w:sz w:val="24"/>
          <w:szCs w:val="24"/>
        </w:rPr>
        <w:t>Joint funding / collaborative working</w:t>
      </w:r>
    </w:p>
    <w:p w:rsidR="00D0605F" w:rsidRPr="000A4044" w:rsidRDefault="00D0605F" w:rsidP="00D0605F">
      <w:pPr>
        <w:pStyle w:val="ListParagraph"/>
        <w:rPr>
          <w:sz w:val="24"/>
          <w:szCs w:val="24"/>
        </w:rPr>
      </w:pPr>
    </w:p>
    <w:p w:rsidR="00D0605F" w:rsidRPr="007501D4" w:rsidRDefault="0013701D" w:rsidP="00D0605F">
      <w:pPr>
        <w:pStyle w:val="SubHeading"/>
        <w:rPr>
          <w:sz w:val="24"/>
          <w:szCs w:val="24"/>
        </w:rPr>
      </w:pPr>
      <w:r>
        <w:rPr>
          <w:sz w:val="24"/>
          <w:szCs w:val="24"/>
        </w:rPr>
        <w:t>e</w:t>
      </w:r>
      <w:r w:rsidR="00F3322D" w:rsidRPr="007501D4">
        <w:rPr>
          <w:sz w:val="24"/>
          <w:szCs w:val="24"/>
        </w:rPr>
        <w:t xml:space="preserve">) </w:t>
      </w:r>
      <w:r w:rsidR="00D0605F" w:rsidRPr="007501D4">
        <w:rPr>
          <w:sz w:val="24"/>
          <w:szCs w:val="24"/>
        </w:rPr>
        <w:t xml:space="preserve">Networking:  </w:t>
      </w:r>
    </w:p>
    <w:p w:rsidR="00D0605F" w:rsidRPr="000A4044" w:rsidRDefault="00D0605F" w:rsidP="004714E3">
      <w:pPr>
        <w:pStyle w:val="ListParagraph"/>
        <w:numPr>
          <w:ilvl w:val="0"/>
          <w:numId w:val="6"/>
        </w:numPr>
        <w:spacing w:after="200" w:line="276" w:lineRule="auto"/>
        <w:rPr>
          <w:sz w:val="24"/>
          <w:szCs w:val="24"/>
        </w:rPr>
      </w:pPr>
      <w:r w:rsidRPr="000A4044">
        <w:rPr>
          <w:sz w:val="24"/>
          <w:szCs w:val="24"/>
        </w:rPr>
        <w:t>Networking time / Information sharing</w:t>
      </w:r>
    </w:p>
    <w:p w:rsidR="00D0605F" w:rsidRPr="000A4044" w:rsidRDefault="00D0605F" w:rsidP="004714E3">
      <w:pPr>
        <w:pStyle w:val="ListParagraph"/>
        <w:numPr>
          <w:ilvl w:val="0"/>
          <w:numId w:val="6"/>
        </w:numPr>
        <w:spacing w:after="200" w:line="276" w:lineRule="auto"/>
        <w:rPr>
          <w:sz w:val="24"/>
          <w:szCs w:val="24"/>
        </w:rPr>
      </w:pPr>
      <w:r w:rsidRPr="000A4044">
        <w:rPr>
          <w:sz w:val="24"/>
          <w:szCs w:val="24"/>
        </w:rPr>
        <w:t>A Did You Know session….local events planning, good practice stories, input needed</w:t>
      </w:r>
    </w:p>
    <w:p w:rsidR="00D0605F" w:rsidRPr="000A4044" w:rsidRDefault="00D0605F" w:rsidP="004714E3">
      <w:pPr>
        <w:pStyle w:val="ListParagraph"/>
        <w:numPr>
          <w:ilvl w:val="0"/>
          <w:numId w:val="6"/>
        </w:numPr>
        <w:spacing w:after="200" w:line="276" w:lineRule="auto"/>
        <w:rPr>
          <w:sz w:val="24"/>
          <w:szCs w:val="24"/>
        </w:rPr>
      </w:pPr>
      <w:r w:rsidRPr="000A4044">
        <w:rPr>
          <w:sz w:val="24"/>
          <w:szCs w:val="24"/>
        </w:rPr>
        <w:t>An updated (dynamic?) directory of who does what, when, where, how to contact (perhaps updated annually) to include voluntary as well as 3</w:t>
      </w:r>
      <w:r w:rsidRPr="000A4044">
        <w:rPr>
          <w:sz w:val="24"/>
          <w:szCs w:val="24"/>
          <w:vertAlign w:val="superscript"/>
        </w:rPr>
        <w:t>rd</w:t>
      </w:r>
      <w:r w:rsidRPr="000A4044">
        <w:rPr>
          <w:sz w:val="24"/>
          <w:szCs w:val="24"/>
        </w:rPr>
        <w:t xml:space="preserve"> sector groups (so that our community can benefit from the range of services better)</w:t>
      </w:r>
    </w:p>
    <w:p w:rsidR="00D0605F" w:rsidRPr="000A4044" w:rsidRDefault="00D0605F" w:rsidP="004714E3">
      <w:pPr>
        <w:pStyle w:val="ListParagraph"/>
        <w:numPr>
          <w:ilvl w:val="0"/>
          <w:numId w:val="6"/>
        </w:numPr>
        <w:spacing w:after="200" w:line="276" w:lineRule="auto"/>
        <w:rPr>
          <w:sz w:val="24"/>
          <w:szCs w:val="24"/>
        </w:rPr>
      </w:pPr>
      <w:r w:rsidRPr="000A4044">
        <w:rPr>
          <w:sz w:val="24"/>
          <w:szCs w:val="24"/>
        </w:rPr>
        <w:t>How to get local groups networking and sharing information / problems etc.</w:t>
      </w:r>
    </w:p>
    <w:p w:rsidR="00D0605F" w:rsidRPr="000A4044" w:rsidRDefault="00D0605F" w:rsidP="004714E3">
      <w:pPr>
        <w:pStyle w:val="ListParagraph"/>
        <w:numPr>
          <w:ilvl w:val="0"/>
          <w:numId w:val="6"/>
        </w:numPr>
        <w:spacing w:after="200" w:line="276" w:lineRule="auto"/>
        <w:rPr>
          <w:sz w:val="24"/>
          <w:szCs w:val="24"/>
        </w:rPr>
      </w:pPr>
      <w:r w:rsidRPr="000A4044">
        <w:rPr>
          <w:sz w:val="24"/>
          <w:szCs w:val="24"/>
        </w:rPr>
        <w:t>Community Directory (pilot project?) (student / Edinburgh College?)</w:t>
      </w:r>
    </w:p>
    <w:p w:rsidR="00D0605F" w:rsidRPr="000A4044" w:rsidRDefault="00D0605F" w:rsidP="004714E3">
      <w:pPr>
        <w:pStyle w:val="ListParagraph"/>
        <w:numPr>
          <w:ilvl w:val="0"/>
          <w:numId w:val="6"/>
        </w:numPr>
        <w:spacing w:after="200" w:line="276" w:lineRule="auto"/>
        <w:rPr>
          <w:sz w:val="24"/>
          <w:szCs w:val="24"/>
        </w:rPr>
      </w:pPr>
      <w:r w:rsidRPr="000A4044">
        <w:rPr>
          <w:sz w:val="24"/>
          <w:szCs w:val="24"/>
        </w:rPr>
        <w:t>A list of acronyms to help people understand who is who</w:t>
      </w:r>
    </w:p>
    <w:p w:rsidR="00D0605F" w:rsidRDefault="00D0605F" w:rsidP="004714E3">
      <w:pPr>
        <w:pStyle w:val="ListParagraph"/>
        <w:numPr>
          <w:ilvl w:val="0"/>
          <w:numId w:val="6"/>
        </w:numPr>
        <w:spacing w:after="200" w:line="276" w:lineRule="auto"/>
        <w:rPr>
          <w:sz w:val="24"/>
          <w:szCs w:val="24"/>
        </w:rPr>
      </w:pPr>
      <w:r w:rsidRPr="000A4044">
        <w:rPr>
          <w:sz w:val="24"/>
          <w:szCs w:val="24"/>
        </w:rPr>
        <w:t>Children, young people and families sub group</w:t>
      </w:r>
    </w:p>
    <w:p w:rsidR="00D0605F" w:rsidRPr="000A4044" w:rsidRDefault="00D0605F" w:rsidP="00D0605F">
      <w:pPr>
        <w:pStyle w:val="ListParagraph"/>
        <w:rPr>
          <w:sz w:val="24"/>
          <w:szCs w:val="24"/>
        </w:rPr>
      </w:pPr>
    </w:p>
    <w:p w:rsidR="00D0605F" w:rsidRPr="007501D4" w:rsidRDefault="0013701D" w:rsidP="00D0605F">
      <w:pPr>
        <w:pStyle w:val="SubHeading"/>
        <w:rPr>
          <w:sz w:val="24"/>
          <w:szCs w:val="24"/>
        </w:rPr>
      </w:pPr>
      <w:r>
        <w:rPr>
          <w:sz w:val="24"/>
          <w:szCs w:val="24"/>
        </w:rPr>
        <w:t>f</w:t>
      </w:r>
      <w:r w:rsidR="00F3322D" w:rsidRPr="007501D4">
        <w:rPr>
          <w:sz w:val="24"/>
          <w:szCs w:val="24"/>
        </w:rPr>
        <w:t xml:space="preserve">) </w:t>
      </w:r>
      <w:r w:rsidR="00D0605F" w:rsidRPr="007501D4">
        <w:rPr>
          <w:sz w:val="24"/>
          <w:szCs w:val="24"/>
        </w:rPr>
        <w:t>Structures / Voice</w:t>
      </w:r>
    </w:p>
    <w:p w:rsidR="00D0605F" w:rsidRPr="000A4044" w:rsidRDefault="00D0605F" w:rsidP="004714E3">
      <w:pPr>
        <w:pStyle w:val="ListParagraph"/>
        <w:numPr>
          <w:ilvl w:val="0"/>
          <w:numId w:val="7"/>
        </w:numPr>
        <w:spacing w:after="200" w:line="276" w:lineRule="auto"/>
        <w:rPr>
          <w:sz w:val="24"/>
          <w:szCs w:val="24"/>
        </w:rPr>
      </w:pPr>
      <w:r w:rsidRPr="000A4044">
        <w:rPr>
          <w:sz w:val="24"/>
          <w:szCs w:val="24"/>
        </w:rPr>
        <w:t>How to feedback to the council on the effects of cuts on the local community</w:t>
      </w:r>
    </w:p>
    <w:p w:rsidR="00D0605F" w:rsidRPr="000A4044" w:rsidRDefault="00D0605F" w:rsidP="004714E3">
      <w:pPr>
        <w:pStyle w:val="ListParagraph"/>
        <w:numPr>
          <w:ilvl w:val="0"/>
          <w:numId w:val="7"/>
        </w:numPr>
        <w:spacing w:after="200" w:line="276" w:lineRule="auto"/>
        <w:rPr>
          <w:sz w:val="24"/>
          <w:szCs w:val="24"/>
        </w:rPr>
      </w:pPr>
      <w:r w:rsidRPr="000A4044">
        <w:rPr>
          <w:sz w:val="24"/>
          <w:szCs w:val="24"/>
        </w:rPr>
        <w:t>Future development support for the VSF</w:t>
      </w:r>
    </w:p>
    <w:p w:rsidR="00D0605F" w:rsidRDefault="00D0605F" w:rsidP="00D0605F">
      <w:pPr>
        <w:pStyle w:val="ListParagraph"/>
        <w:ind w:left="1080"/>
        <w:rPr>
          <w:b/>
          <w:bCs/>
          <w:sz w:val="24"/>
          <w:szCs w:val="24"/>
        </w:rPr>
      </w:pPr>
    </w:p>
    <w:p w:rsidR="00D0605F" w:rsidRPr="007501D4" w:rsidRDefault="0013701D" w:rsidP="00D0605F">
      <w:pPr>
        <w:pStyle w:val="SubHeading"/>
        <w:rPr>
          <w:sz w:val="24"/>
          <w:szCs w:val="24"/>
        </w:rPr>
      </w:pPr>
      <w:r>
        <w:rPr>
          <w:sz w:val="24"/>
          <w:szCs w:val="24"/>
        </w:rPr>
        <w:t>g</w:t>
      </w:r>
      <w:r w:rsidR="00F3322D" w:rsidRPr="007501D4">
        <w:rPr>
          <w:sz w:val="24"/>
          <w:szCs w:val="24"/>
        </w:rPr>
        <w:t xml:space="preserve">) </w:t>
      </w:r>
      <w:r w:rsidR="00D0605F" w:rsidRPr="007501D4">
        <w:rPr>
          <w:sz w:val="24"/>
          <w:szCs w:val="24"/>
        </w:rPr>
        <w:t>Practice:</w:t>
      </w:r>
    </w:p>
    <w:p w:rsidR="00D0605F" w:rsidRDefault="00D0605F" w:rsidP="004714E3">
      <w:pPr>
        <w:pStyle w:val="ListParagraph"/>
        <w:numPr>
          <w:ilvl w:val="0"/>
          <w:numId w:val="7"/>
        </w:numPr>
        <w:spacing w:after="200" w:line="276" w:lineRule="auto"/>
        <w:rPr>
          <w:sz w:val="24"/>
          <w:szCs w:val="24"/>
        </w:rPr>
      </w:pPr>
      <w:r w:rsidRPr="000A4044">
        <w:rPr>
          <w:sz w:val="24"/>
          <w:szCs w:val="24"/>
        </w:rPr>
        <w:t>Steps that can be taken in case of funding withdrawal (contingencies)</w:t>
      </w:r>
    </w:p>
    <w:p w:rsidR="00D0605F" w:rsidRPr="000A4044" w:rsidRDefault="00D0605F" w:rsidP="00D0605F">
      <w:pPr>
        <w:pStyle w:val="ListParagraph"/>
        <w:rPr>
          <w:sz w:val="24"/>
          <w:szCs w:val="24"/>
        </w:rPr>
      </w:pPr>
    </w:p>
    <w:p w:rsidR="00D0605F" w:rsidRPr="007501D4" w:rsidRDefault="0013701D" w:rsidP="00D0605F">
      <w:pPr>
        <w:pStyle w:val="SubHeading"/>
        <w:rPr>
          <w:sz w:val="24"/>
          <w:szCs w:val="24"/>
        </w:rPr>
      </w:pPr>
      <w:r>
        <w:rPr>
          <w:sz w:val="24"/>
          <w:szCs w:val="24"/>
        </w:rPr>
        <w:t>h</w:t>
      </w:r>
      <w:r w:rsidR="00F3322D" w:rsidRPr="007501D4">
        <w:rPr>
          <w:sz w:val="24"/>
          <w:szCs w:val="24"/>
        </w:rPr>
        <w:t xml:space="preserve">) </w:t>
      </w:r>
      <w:r w:rsidR="00D0605F" w:rsidRPr="007501D4">
        <w:rPr>
          <w:sz w:val="24"/>
          <w:szCs w:val="24"/>
        </w:rPr>
        <w:t xml:space="preserve">Membership: </w:t>
      </w:r>
    </w:p>
    <w:p w:rsidR="00D0605F" w:rsidRPr="000A4044" w:rsidRDefault="00D0605F" w:rsidP="004714E3">
      <w:pPr>
        <w:pStyle w:val="ListParagraph"/>
        <w:numPr>
          <w:ilvl w:val="0"/>
          <w:numId w:val="7"/>
        </w:numPr>
        <w:spacing w:after="200" w:line="276" w:lineRule="auto"/>
        <w:rPr>
          <w:sz w:val="24"/>
          <w:szCs w:val="24"/>
        </w:rPr>
      </w:pPr>
      <w:r w:rsidRPr="000A4044">
        <w:rPr>
          <w:sz w:val="24"/>
          <w:szCs w:val="24"/>
        </w:rPr>
        <w:t>Opening up: organise a part business / part social event to encourage projects to invite their Board / Management Committee members along</w:t>
      </w:r>
    </w:p>
    <w:p w:rsidR="00D0605F" w:rsidRPr="000A4044" w:rsidRDefault="00D0605F" w:rsidP="004714E3">
      <w:pPr>
        <w:pStyle w:val="ListParagraph"/>
        <w:numPr>
          <w:ilvl w:val="0"/>
          <w:numId w:val="7"/>
        </w:numPr>
        <w:spacing w:after="200" w:line="276" w:lineRule="auto"/>
        <w:rPr>
          <w:sz w:val="24"/>
          <w:szCs w:val="24"/>
        </w:rPr>
      </w:pPr>
      <w:r w:rsidRPr="000A4044">
        <w:rPr>
          <w:sz w:val="24"/>
          <w:szCs w:val="24"/>
        </w:rPr>
        <w:t>Community member attendance</w:t>
      </w:r>
    </w:p>
    <w:p w:rsidR="00D0605F" w:rsidRPr="000A4044" w:rsidRDefault="00D0605F" w:rsidP="004714E3">
      <w:pPr>
        <w:pStyle w:val="ListParagraph"/>
        <w:numPr>
          <w:ilvl w:val="0"/>
          <w:numId w:val="7"/>
        </w:numPr>
        <w:spacing w:after="200" w:line="276" w:lineRule="auto"/>
        <w:rPr>
          <w:sz w:val="24"/>
          <w:szCs w:val="24"/>
        </w:rPr>
      </w:pPr>
      <w:r w:rsidRPr="000A4044">
        <w:rPr>
          <w:sz w:val="24"/>
          <w:szCs w:val="24"/>
        </w:rPr>
        <w:t>how to involve people from the local community</w:t>
      </w:r>
    </w:p>
    <w:p w:rsidR="00D0605F" w:rsidRDefault="00D0605F" w:rsidP="004714E3">
      <w:pPr>
        <w:pStyle w:val="ListParagraph"/>
        <w:numPr>
          <w:ilvl w:val="0"/>
          <w:numId w:val="7"/>
        </w:numPr>
        <w:spacing w:after="200" w:line="276" w:lineRule="auto"/>
        <w:rPr>
          <w:sz w:val="24"/>
          <w:szCs w:val="24"/>
        </w:rPr>
      </w:pPr>
      <w:r w:rsidRPr="000A4044">
        <w:rPr>
          <w:sz w:val="24"/>
          <w:szCs w:val="24"/>
        </w:rPr>
        <w:t>Children, young people and families sub group</w:t>
      </w:r>
    </w:p>
    <w:p w:rsidR="00D0605F" w:rsidRPr="000A4044" w:rsidRDefault="00D0605F" w:rsidP="00D0605F">
      <w:pPr>
        <w:pStyle w:val="ListParagraph"/>
        <w:rPr>
          <w:sz w:val="24"/>
          <w:szCs w:val="24"/>
        </w:rPr>
      </w:pPr>
    </w:p>
    <w:p w:rsidR="00D0605F" w:rsidRPr="007501D4" w:rsidRDefault="0013701D" w:rsidP="00D0605F">
      <w:pPr>
        <w:pStyle w:val="SubHeading"/>
        <w:rPr>
          <w:sz w:val="24"/>
          <w:szCs w:val="24"/>
        </w:rPr>
      </w:pPr>
      <w:r>
        <w:rPr>
          <w:sz w:val="24"/>
          <w:szCs w:val="24"/>
        </w:rPr>
        <w:t>i</w:t>
      </w:r>
      <w:r w:rsidR="00F3322D" w:rsidRPr="007501D4">
        <w:rPr>
          <w:sz w:val="24"/>
          <w:szCs w:val="24"/>
        </w:rPr>
        <w:t xml:space="preserve">) </w:t>
      </w:r>
      <w:r w:rsidR="00D0605F" w:rsidRPr="007501D4">
        <w:rPr>
          <w:sz w:val="24"/>
          <w:szCs w:val="24"/>
        </w:rPr>
        <w:t>Communication / Profile</w:t>
      </w:r>
    </w:p>
    <w:p w:rsidR="00D0605F" w:rsidRPr="000A4044" w:rsidRDefault="00D0605F" w:rsidP="004714E3">
      <w:pPr>
        <w:pStyle w:val="ListParagraph"/>
        <w:numPr>
          <w:ilvl w:val="0"/>
          <w:numId w:val="8"/>
        </w:numPr>
        <w:spacing w:after="200" w:line="276" w:lineRule="auto"/>
        <w:rPr>
          <w:sz w:val="24"/>
          <w:szCs w:val="24"/>
        </w:rPr>
      </w:pPr>
      <w:r w:rsidRPr="000A4044">
        <w:rPr>
          <w:sz w:val="24"/>
          <w:szCs w:val="24"/>
        </w:rPr>
        <w:t>Boosting our profile: newsletter, social media presence (communications could be improved)</w:t>
      </w:r>
    </w:p>
    <w:p w:rsidR="00D0605F" w:rsidRPr="000A4044" w:rsidRDefault="00D0605F" w:rsidP="004714E3">
      <w:pPr>
        <w:pStyle w:val="ListParagraph"/>
        <w:numPr>
          <w:ilvl w:val="0"/>
          <w:numId w:val="8"/>
        </w:numPr>
        <w:spacing w:after="200" w:line="276" w:lineRule="auto"/>
        <w:rPr>
          <w:sz w:val="24"/>
          <w:szCs w:val="24"/>
        </w:rPr>
      </w:pPr>
      <w:r w:rsidRPr="000A4044">
        <w:rPr>
          <w:sz w:val="24"/>
          <w:szCs w:val="24"/>
        </w:rPr>
        <w:t>Blog / Social Media / Newsletter</w:t>
      </w:r>
    </w:p>
    <w:p w:rsidR="00D0605F" w:rsidRPr="000A4044" w:rsidRDefault="00D0605F" w:rsidP="004714E3">
      <w:pPr>
        <w:pStyle w:val="ListParagraph"/>
        <w:numPr>
          <w:ilvl w:val="0"/>
          <w:numId w:val="8"/>
        </w:numPr>
        <w:spacing w:after="200" w:line="276" w:lineRule="auto"/>
        <w:rPr>
          <w:sz w:val="24"/>
          <w:szCs w:val="24"/>
        </w:rPr>
      </w:pPr>
      <w:r w:rsidRPr="000A4044">
        <w:rPr>
          <w:sz w:val="24"/>
          <w:szCs w:val="24"/>
        </w:rPr>
        <w:t>Welcome Pack</w:t>
      </w:r>
    </w:p>
    <w:p w:rsidR="00D0605F" w:rsidRDefault="00D0605F" w:rsidP="004714E3">
      <w:pPr>
        <w:pStyle w:val="ListParagraph"/>
        <w:numPr>
          <w:ilvl w:val="0"/>
          <w:numId w:val="8"/>
        </w:numPr>
        <w:spacing w:after="200" w:line="276" w:lineRule="auto"/>
        <w:rPr>
          <w:sz w:val="24"/>
          <w:szCs w:val="24"/>
        </w:rPr>
      </w:pPr>
      <w:r w:rsidRPr="000A4044">
        <w:rPr>
          <w:sz w:val="24"/>
          <w:szCs w:val="24"/>
        </w:rPr>
        <w:t>Community events to focus and highlight what we do</w:t>
      </w:r>
    </w:p>
    <w:p w:rsidR="00D0605F" w:rsidRPr="000A4044" w:rsidRDefault="00D0605F" w:rsidP="00D0605F">
      <w:pPr>
        <w:pStyle w:val="ListParagraph"/>
        <w:rPr>
          <w:sz w:val="24"/>
          <w:szCs w:val="24"/>
        </w:rPr>
      </w:pPr>
    </w:p>
    <w:p w:rsidR="00D0605F" w:rsidRPr="007501D4" w:rsidRDefault="0013701D" w:rsidP="00D0605F">
      <w:pPr>
        <w:pStyle w:val="SubHeading"/>
        <w:rPr>
          <w:sz w:val="24"/>
          <w:szCs w:val="24"/>
        </w:rPr>
      </w:pPr>
      <w:r>
        <w:rPr>
          <w:sz w:val="24"/>
          <w:szCs w:val="24"/>
        </w:rPr>
        <w:t>j</w:t>
      </w:r>
      <w:r w:rsidR="00F3322D" w:rsidRPr="007501D4">
        <w:rPr>
          <w:sz w:val="24"/>
          <w:szCs w:val="24"/>
        </w:rPr>
        <w:t xml:space="preserve">) </w:t>
      </w:r>
      <w:r w:rsidR="00D0605F" w:rsidRPr="007501D4">
        <w:rPr>
          <w:sz w:val="24"/>
          <w:szCs w:val="24"/>
        </w:rPr>
        <w:t>Other</w:t>
      </w:r>
    </w:p>
    <w:p w:rsidR="00D0605F" w:rsidRPr="000A4044" w:rsidRDefault="00D0605F" w:rsidP="004714E3">
      <w:pPr>
        <w:pStyle w:val="ListParagraph"/>
        <w:numPr>
          <w:ilvl w:val="0"/>
          <w:numId w:val="9"/>
        </w:numPr>
        <w:spacing w:after="200" w:line="276" w:lineRule="auto"/>
        <w:rPr>
          <w:sz w:val="24"/>
          <w:szCs w:val="24"/>
        </w:rPr>
      </w:pPr>
      <w:r w:rsidRPr="000A4044">
        <w:rPr>
          <w:sz w:val="24"/>
          <w:szCs w:val="24"/>
        </w:rPr>
        <w:t>A first new agenda that is welcoming and fun – drawing people in!</w:t>
      </w:r>
    </w:p>
    <w:p w:rsidR="00D0605F" w:rsidRPr="000A4044" w:rsidRDefault="00D0605F" w:rsidP="004714E3">
      <w:pPr>
        <w:pStyle w:val="ListParagraph"/>
        <w:numPr>
          <w:ilvl w:val="0"/>
          <w:numId w:val="9"/>
        </w:numPr>
        <w:spacing w:after="200" w:line="276" w:lineRule="auto"/>
        <w:rPr>
          <w:sz w:val="24"/>
          <w:szCs w:val="24"/>
        </w:rPr>
      </w:pPr>
      <w:r w:rsidRPr="000A4044">
        <w:rPr>
          <w:sz w:val="24"/>
          <w:szCs w:val="24"/>
        </w:rPr>
        <w:t>Did you know?  (round table chance to highlight events, issues, pieces of work)</w:t>
      </w:r>
    </w:p>
    <w:p w:rsidR="00D0605F" w:rsidRDefault="00D0605F" w:rsidP="004714E3">
      <w:pPr>
        <w:pStyle w:val="ListParagraph"/>
        <w:numPr>
          <w:ilvl w:val="0"/>
          <w:numId w:val="9"/>
        </w:numPr>
        <w:spacing w:after="200" w:line="276" w:lineRule="auto"/>
        <w:rPr>
          <w:sz w:val="24"/>
          <w:szCs w:val="24"/>
        </w:rPr>
      </w:pPr>
      <w:r w:rsidRPr="000A4044">
        <w:rPr>
          <w:sz w:val="24"/>
          <w:szCs w:val="24"/>
        </w:rPr>
        <w:t>Who is the new what?  (current job vacancies, news about staff changes)</w:t>
      </w:r>
    </w:p>
    <w:p w:rsidR="00D0605F" w:rsidRDefault="00D0605F" w:rsidP="00D0605F">
      <w:pPr>
        <w:rPr>
          <w:szCs w:val="24"/>
        </w:rPr>
      </w:pPr>
    </w:p>
    <w:p w:rsidR="00D0605F" w:rsidRDefault="00D0605F" w:rsidP="00D0605F">
      <w:pPr>
        <w:rPr>
          <w:szCs w:val="24"/>
        </w:rPr>
      </w:pPr>
    </w:p>
    <w:p w:rsidR="00D0605F" w:rsidRDefault="00D0605F" w:rsidP="00D0605F">
      <w:pPr>
        <w:rPr>
          <w:szCs w:val="24"/>
        </w:rPr>
      </w:pPr>
    </w:p>
    <w:p w:rsidR="0013701D" w:rsidRDefault="0013701D" w:rsidP="00D0605F">
      <w:pPr>
        <w:rPr>
          <w:szCs w:val="24"/>
        </w:rPr>
      </w:pPr>
    </w:p>
    <w:p w:rsidR="0013701D" w:rsidRDefault="0013701D" w:rsidP="00D0605F">
      <w:pPr>
        <w:rPr>
          <w:szCs w:val="24"/>
        </w:rPr>
      </w:pPr>
    </w:p>
    <w:p w:rsidR="0013701D" w:rsidRDefault="0013701D" w:rsidP="00D0605F">
      <w:pPr>
        <w:rPr>
          <w:szCs w:val="24"/>
        </w:rPr>
      </w:pPr>
    </w:p>
    <w:p w:rsidR="00D0605F" w:rsidRDefault="00D0605F" w:rsidP="00D0605F">
      <w:pPr>
        <w:rPr>
          <w:szCs w:val="24"/>
        </w:rPr>
      </w:pPr>
    </w:p>
    <w:p w:rsidR="00D0605F" w:rsidRPr="0013701D" w:rsidRDefault="00D0605F" w:rsidP="0013701D">
      <w:pPr>
        <w:pStyle w:val="SubHeading"/>
        <w:jc w:val="center"/>
        <w:rPr>
          <w:b w:val="0"/>
          <w:bCs/>
          <w:sz w:val="24"/>
          <w:szCs w:val="24"/>
        </w:rPr>
      </w:pPr>
      <w:r w:rsidRPr="0013701D">
        <w:rPr>
          <w:b w:val="0"/>
          <w:bCs/>
          <w:sz w:val="24"/>
          <w:szCs w:val="24"/>
        </w:rPr>
        <w:t xml:space="preserve">Mike Nicholson, Animate Consulting   </w:t>
      </w:r>
      <w:hyperlink r:id="rId8" w:history="1">
        <w:r w:rsidRPr="0013701D">
          <w:rPr>
            <w:b w:val="0"/>
            <w:bCs/>
            <w:sz w:val="24"/>
          </w:rPr>
          <w:t>www.animateconsulting.co.uk</w:t>
        </w:r>
      </w:hyperlink>
      <w:r w:rsidRPr="0013701D">
        <w:rPr>
          <w:b w:val="0"/>
          <w:bCs/>
          <w:sz w:val="24"/>
          <w:szCs w:val="24"/>
        </w:rPr>
        <w:t xml:space="preserve">   24/11/2018</w:t>
      </w:r>
    </w:p>
    <w:bookmarkEnd w:id="0"/>
    <w:bookmarkEnd w:id="1"/>
    <w:p w:rsidR="00575039" w:rsidRDefault="00575039" w:rsidP="00575039"/>
    <w:sectPr w:rsidR="00575039" w:rsidSect="002110A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F9B" w:rsidRDefault="00075F9B" w:rsidP="003114C2">
      <w:pPr>
        <w:spacing w:after="0" w:line="240" w:lineRule="auto"/>
      </w:pPr>
      <w:r>
        <w:separator/>
      </w:r>
    </w:p>
  </w:endnote>
  <w:endnote w:type="continuationSeparator" w:id="0">
    <w:p w:rsidR="00075F9B" w:rsidRDefault="00075F9B" w:rsidP="00311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8B" w:rsidRDefault="00594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39" w:rsidRDefault="00D0605F">
    <w:pPr>
      <w:pStyle w:val="Footer"/>
    </w:pPr>
    <w:r>
      <w:rPr>
        <w:noProof/>
      </w:rPr>
      <mc:AlternateContent>
        <mc:Choice Requires="wps">
          <w:drawing>
            <wp:anchor distT="45720" distB="45720" distL="114300" distR="114300" simplePos="0" relativeHeight="251655680" behindDoc="0" locked="0" layoutInCell="1" allowOverlap="1" wp14:anchorId="671CF221">
              <wp:simplePos x="0" y="0"/>
              <wp:positionH relativeFrom="column">
                <wp:posOffset>1695450</wp:posOffset>
              </wp:positionH>
              <wp:positionV relativeFrom="paragraph">
                <wp:posOffset>102870</wp:posOffset>
              </wp:positionV>
              <wp:extent cx="2292350" cy="254635"/>
              <wp:effectExtent l="0" t="0" r="0" b="0"/>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39" w:rsidRPr="00114F6A" w:rsidRDefault="00575039" w:rsidP="00575039">
                          <w:pPr>
                            <w:jc w:val="center"/>
                            <w:rPr>
                              <w:b/>
                            </w:rPr>
                          </w:pPr>
                          <w:r>
                            <w:fldChar w:fldCharType="begin"/>
                          </w:r>
                          <w:r>
                            <w:instrText xml:space="preserve"> PAGE   \* MERGEFORMAT </w:instrText>
                          </w:r>
                          <w:r>
                            <w:fldChar w:fldCharType="separate"/>
                          </w:r>
                          <w:r w:rsidR="009E6344" w:rsidRPr="009E6344">
                            <w:rPr>
                              <w:b/>
                              <w:noProof/>
                            </w:rPr>
                            <w:t>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71CF221" id="_x0000_t202" coordsize="21600,21600" o:spt="202" path="m,l,21600r21600,l21600,xe">
              <v:stroke joinstyle="miter"/>
              <v:path gradientshapeok="t" o:connecttype="rect"/>
            </v:shapetype>
            <v:shape id="Text Box 20" o:spid="_x0000_s1026" type="#_x0000_t202" style="position:absolute;margin-left:133.5pt;margin-top:8.1pt;width:180.5pt;height:20.05pt;z-index:251655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DltQ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" filled="f" stroked="f">
              <v:textbox>
                <w:txbxContent>
                  <w:p w:rsidR="00575039" w:rsidRPr="00114F6A" w:rsidRDefault="00575039" w:rsidP="00575039">
                    <w:pPr>
                      <w:jc w:val="center"/>
                      <w:rPr>
                        <w:b/>
                      </w:rPr>
                    </w:pPr>
                    <w:r>
                      <w:fldChar w:fldCharType="begin"/>
                    </w:r>
                    <w:r>
                      <w:instrText xml:space="preserve"> PAGE   \* MERGEFORMAT </w:instrText>
                    </w:r>
                    <w:r>
                      <w:fldChar w:fldCharType="separate"/>
                    </w:r>
                    <w:r w:rsidR="009E6344" w:rsidRPr="009E6344">
                      <w:rPr>
                        <w:b/>
                        <w:noProof/>
                      </w:rPr>
                      <w:t>1</w:t>
                    </w:r>
                    <w:r>
                      <w:rPr>
                        <w:b/>
                        <w:noProof/>
                      </w:rPr>
                      <w:fldChar w:fldCharType="end"/>
                    </w:r>
                  </w:p>
                </w:txbxContent>
              </v:textbox>
              <w10:wrap type="square"/>
            </v:shape>
          </w:pict>
        </mc:Fallback>
      </mc:AlternateContent>
    </w:r>
    <w:r>
      <w:rPr>
        <w:noProof/>
      </w:rPr>
      <w:drawing>
        <wp:anchor distT="0" distB="0" distL="114300" distR="114300" simplePos="0" relativeHeight="251660800" behindDoc="1" locked="0" layoutInCell="1" allowOverlap="1" wp14:anchorId="5C81D299">
          <wp:simplePos x="0" y="0"/>
          <wp:positionH relativeFrom="margin">
            <wp:posOffset>-908685</wp:posOffset>
          </wp:positionH>
          <wp:positionV relativeFrom="margin">
            <wp:posOffset>8674100</wp:posOffset>
          </wp:positionV>
          <wp:extent cx="7534275" cy="1102995"/>
          <wp:effectExtent l="0" t="0" r="9525" b="1905"/>
          <wp:wrapNone/>
          <wp:docPr id="57" name="Picture 57" descr="Animate 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nimate l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1029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A9" w:rsidRDefault="00D0605F" w:rsidP="00575039">
    <w:pPr>
      <w:pStyle w:val="Footer"/>
      <w:tabs>
        <w:tab w:val="clear" w:pos="4513"/>
        <w:tab w:val="clear" w:pos="9026"/>
        <w:tab w:val="left" w:pos="2049"/>
      </w:tabs>
    </w:pPr>
    <w:r>
      <w:rPr>
        <w:noProof/>
      </w:rPr>
      <mc:AlternateContent>
        <mc:Choice Requires="wps">
          <w:drawing>
            <wp:anchor distT="45720" distB="45720" distL="114300" distR="114300" simplePos="0" relativeHeight="251654656" behindDoc="0" locked="0" layoutInCell="1" allowOverlap="1" wp14:anchorId="71B4AA57">
              <wp:simplePos x="0" y="0"/>
              <wp:positionH relativeFrom="column">
                <wp:posOffset>1762125</wp:posOffset>
              </wp:positionH>
              <wp:positionV relativeFrom="paragraph">
                <wp:posOffset>110490</wp:posOffset>
              </wp:positionV>
              <wp:extent cx="2291715" cy="254635"/>
              <wp:effectExtent l="0" t="0" r="0" b="0"/>
              <wp:wrapSquare wrapText="bothSides"/>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039" w:rsidRPr="00114F6A" w:rsidRDefault="00575039" w:rsidP="00575039">
                          <w:pPr>
                            <w:jc w:val="center"/>
                            <w:rPr>
                              <w:b/>
                            </w:rPr>
                          </w:pPr>
                          <w:r>
                            <w:fldChar w:fldCharType="begin"/>
                          </w:r>
                          <w:r>
                            <w:instrText xml:space="preserve"> PAGE   \* MERGEFORMAT </w:instrText>
                          </w:r>
                          <w:r>
                            <w:fldChar w:fldCharType="separate"/>
                          </w:r>
                          <w:r w:rsidR="00B70479" w:rsidRPr="00B70479">
                            <w:rPr>
                              <w:b/>
                              <w:noProof/>
                            </w:rPr>
                            <w:t>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1B4AA57" id="_x0000_t202" coordsize="21600,21600" o:spt="202" path="m,l,21600r21600,l21600,xe">
              <v:stroke joinstyle="miter"/>
              <v:path gradientshapeok="t" o:connecttype="rect"/>
            </v:shapetype>
            <v:shape id="_x0000_s1027" type="#_x0000_t202" style="position:absolute;margin-left:138.75pt;margin-top:8.7pt;width:180.45pt;height:20.05pt;z-index:2516546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UdugIAAMI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" filled="f" stroked="f">
              <v:textbox>
                <w:txbxContent>
                  <w:p w:rsidR="00575039" w:rsidRPr="00114F6A" w:rsidRDefault="00575039" w:rsidP="00575039">
                    <w:pPr>
                      <w:jc w:val="center"/>
                      <w:rPr>
                        <w:b/>
                      </w:rPr>
                    </w:pPr>
                    <w:r>
                      <w:fldChar w:fldCharType="begin"/>
                    </w:r>
                    <w:r>
                      <w:instrText xml:space="preserve"> PAGE   \* MERGEFORMAT </w:instrText>
                    </w:r>
                    <w:r>
                      <w:fldChar w:fldCharType="separate"/>
                    </w:r>
                    <w:r w:rsidR="00B70479" w:rsidRPr="00B70479">
                      <w:rPr>
                        <w:b/>
                        <w:noProof/>
                      </w:rPr>
                      <w:t>1</w:t>
                    </w:r>
                    <w:r>
                      <w:rPr>
                        <w:b/>
                        <w:noProof/>
                      </w:rPr>
                      <w:fldChar w:fldCharType="end"/>
                    </w:r>
                  </w:p>
                </w:txbxContent>
              </v:textbox>
              <w10:wrap type="square"/>
            </v:shape>
          </w:pict>
        </mc:Fallback>
      </mc:AlternateContent>
    </w:r>
    <w:r>
      <w:rPr>
        <w:noProof/>
      </w:rPr>
      <w:drawing>
        <wp:anchor distT="0" distB="0" distL="114300" distR="114300" simplePos="0" relativeHeight="251658752" behindDoc="1" locked="0" layoutInCell="1" allowOverlap="1" wp14:anchorId="3AF7B6AE">
          <wp:simplePos x="0" y="0"/>
          <wp:positionH relativeFrom="margin">
            <wp:posOffset>-909955</wp:posOffset>
          </wp:positionH>
          <wp:positionV relativeFrom="margin">
            <wp:posOffset>8667115</wp:posOffset>
          </wp:positionV>
          <wp:extent cx="7534275" cy="1102995"/>
          <wp:effectExtent l="0" t="0" r="9525" b="1905"/>
          <wp:wrapThrough wrapText="bothSides">
            <wp:wrapPolygon edited="0">
              <wp:start x="16002" y="1119"/>
              <wp:lineTo x="15729" y="3731"/>
              <wp:lineTo x="15401" y="7088"/>
              <wp:lineTo x="0" y="9326"/>
              <wp:lineTo x="0" y="21264"/>
              <wp:lineTo x="21573" y="21264"/>
              <wp:lineTo x="21573" y="9326"/>
              <wp:lineTo x="21245" y="8580"/>
              <wp:lineTo x="19716" y="7088"/>
              <wp:lineTo x="16548" y="1119"/>
              <wp:lineTo x="16002" y="1119"/>
            </wp:wrapPolygon>
          </wp:wrapThrough>
          <wp:docPr id="54" name="Picture 54" descr="Animate 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nimate l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1029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F9B" w:rsidRDefault="00075F9B" w:rsidP="003114C2">
      <w:pPr>
        <w:spacing w:after="0" w:line="240" w:lineRule="auto"/>
      </w:pPr>
      <w:r>
        <w:separator/>
      </w:r>
    </w:p>
  </w:footnote>
  <w:footnote w:type="continuationSeparator" w:id="0">
    <w:p w:rsidR="00075F9B" w:rsidRDefault="00075F9B" w:rsidP="00311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A8B" w:rsidRDefault="00594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039" w:rsidRDefault="00D0605F">
    <w:pPr>
      <w:pStyle w:val="Header"/>
    </w:pPr>
    <w:r>
      <w:rPr>
        <w:noProof/>
      </w:rPr>
      <mc:AlternateContent>
        <mc:Choice Requires="wps">
          <w:drawing>
            <wp:anchor distT="0" distB="0" distL="114300" distR="114300" simplePos="0" relativeHeight="251656704" behindDoc="0" locked="0" layoutInCell="1" allowOverlap="1" wp14:anchorId="60FD84BD">
              <wp:simplePos x="0" y="0"/>
              <wp:positionH relativeFrom="column">
                <wp:posOffset>-907415</wp:posOffset>
              </wp:positionH>
              <wp:positionV relativeFrom="paragraph">
                <wp:posOffset>639445</wp:posOffset>
              </wp:positionV>
              <wp:extent cx="7110095" cy="168275"/>
              <wp:effectExtent l="0" t="1270" r="0" b="1905"/>
              <wp:wrapSquare wrapText="bothSides"/>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009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0489C" id="Rectangle 61" o:spid="_x0000_s1026" style="position:absolute;margin-left:-71.45pt;margin-top:50.35pt;width:559.85pt;height:1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" filled="f" stroked="f">
              <w10:wrap type="square"/>
            </v:rect>
          </w:pict>
        </mc:Fallback>
      </mc:AlternateContent>
    </w:r>
    <w:r>
      <w:rPr>
        <w:noProof/>
      </w:rPr>
      <w:drawing>
        <wp:anchor distT="0" distB="0" distL="114300" distR="114300" simplePos="0" relativeHeight="251659776" behindDoc="1" locked="0" layoutInCell="1" allowOverlap="1" wp14:anchorId="78DA3B2C">
          <wp:simplePos x="0" y="0"/>
          <wp:positionH relativeFrom="margin">
            <wp:posOffset>-911225</wp:posOffset>
          </wp:positionH>
          <wp:positionV relativeFrom="margin">
            <wp:posOffset>-908685</wp:posOffset>
          </wp:positionV>
          <wp:extent cx="7581265" cy="1078865"/>
          <wp:effectExtent l="0" t="0" r="635" b="6985"/>
          <wp:wrapNone/>
          <wp:docPr id="56" name="Picture 56" descr="Animate 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Animate u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265" cy="10788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A9" w:rsidRDefault="00D0605F">
    <w:pPr>
      <w:pStyle w:val="Header"/>
    </w:pPr>
    <w:r>
      <w:rPr>
        <w:noProof/>
      </w:rPr>
      <w:drawing>
        <wp:anchor distT="0" distB="0" distL="114300" distR="114300" simplePos="0" relativeHeight="251657728" behindDoc="1" locked="0" layoutInCell="1" allowOverlap="1" wp14:anchorId="7B792606">
          <wp:simplePos x="0" y="0"/>
          <wp:positionH relativeFrom="margin">
            <wp:posOffset>-908685</wp:posOffset>
          </wp:positionH>
          <wp:positionV relativeFrom="margin">
            <wp:posOffset>-909955</wp:posOffset>
          </wp:positionV>
          <wp:extent cx="7629525" cy="1085850"/>
          <wp:effectExtent l="0" t="0" r="9525" b="0"/>
          <wp:wrapThrough wrapText="bothSides">
            <wp:wrapPolygon edited="0">
              <wp:start x="0" y="0"/>
              <wp:lineTo x="0" y="21221"/>
              <wp:lineTo x="21573" y="21221"/>
              <wp:lineTo x="21573" y="0"/>
              <wp:lineTo x="0" y="0"/>
            </wp:wrapPolygon>
          </wp:wrapThrough>
          <wp:docPr id="53" name="Picture 53" descr="Animate 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Animate upp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085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3D11"/>
    <w:multiLevelType w:val="hybridMultilevel"/>
    <w:tmpl w:val="E2C2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25F08"/>
    <w:multiLevelType w:val="hybridMultilevel"/>
    <w:tmpl w:val="06B0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F4529"/>
    <w:multiLevelType w:val="hybridMultilevel"/>
    <w:tmpl w:val="13CA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F5153"/>
    <w:multiLevelType w:val="hybridMultilevel"/>
    <w:tmpl w:val="44CA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C7871"/>
    <w:multiLevelType w:val="hybridMultilevel"/>
    <w:tmpl w:val="A250640A"/>
    <w:lvl w:ilvl="0" w:tplc="441097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9375D1"/>
    <w:multiLevelType w:val="hybridMultilevel"/>
    <w:tmpl w:val="6B344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7461F"/>
    <w:multiLevelType w:val="hybridMultilevel"/>
    <w:tmpl w:val="16D680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D69F9"/>
    <w:multiLevelType w:val="multilevel"/>
    <w:tmpl w:val="F000C2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CFA5971"/>
    <w:multiLevelType w:val="hybridMultilevel"/>
    <w:tmpl w:val="2C2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37F19"/>
    <w:multiLevelType w:val="hybridMultilevel"/>
    <w:tmpl w:val="5BE4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EE28B9"/>
    <w:multiLevelType w:val="hybridMultilevel"/>
    <w:tmpl w:val="0174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617F2D"/>
    <w:multiLevelType w:val="hybridMultilevel"/>
    <w:tmpl w:val="4816C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514AB"/>
    <w:multiLevelType w:val="hybridMultilevel"/>
    <w:tmpl w:val="DE6C9706"/>
    <w:lvl w:ilvl="0" w:tplc="4D18023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C441C"/>
    <w:multiLevelType w:val="hybridMultilevel"/>
    <w:tmpl w:val="694C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43574E"/>
    <w:multiLevelType w:val="hybridMultilevel"/>
    <w:tmpl w:val="B82E6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DB2905"/>
    <w:multiLevelType w:val="hybridMultilevel"/>
    <w:tmpl w:val="9CA0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AA519E"/>
    <w:multiLevelType w:val="hybridMultilevel"/>
    <w:tmpl w:val="D08E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2"/>
  </w:num>
  <w:num w:numId="5">
    <w:abstractNumId w:val="13"/>
  </w:num>
  <w:num w:numId="6">
    <w:abstractNumId w:val="3"/>
  </w:num>
  <w:num w:numId="7">
    <w:abstractNumId w:val="14"/>
  </w:num>
  <w:num w:numId="8">
    <w:abstractNumId w:val="11"/>
  </w:num>
  <w:num w:numId="9">
    <w:abstractNumId w:val="1"/>
  </w:num>
  <w:num w:numId="10">
    <w:abstractNumId w:val="8"/>
  </w:num>
  <w:num w:numId="11">
    <w:abstractNumId w:val="16"/>
  </w:num>
  <w:num w:numId="12">
    <w:abstractNumId w:val="15"/>
  </w:num>
  <w:num w:numId="13">
    <w:abstractNumId w:val="9"/>
  </w:num>
  <w:num w:numId="14">
    <w:abstractNumId w:val="0"/>
  </w:num>
  <w:num w:numId="15">
    <w:abstractNumId w:val="4"/>
  </w:num>
  <w:num w:numId="16">
    <w:abstractNumId w:val="7"/>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5F"/>
    <w:rsid w:val="00003938"/>
    <w:rsid w:val="00006027"/>
    <w:rsid w:val="00011A57"/>
    <w:rsid w:val="00023DEC"/>
    <w:rsid w:val="00026913"/>
    <w:rsid w:val="000437BB"/>
    <w:rsid w:val="000439EC"/>
    <w:rsid w:val="00046E47"/>
    <w:rsid w:val="00047AAE"/>
    <w:rsid w:val="00051874"/>
    <w:rsid w:val="00052880"/>
    <w:rsid w:val="00060002"/>
    <w:rsid w:val="00074D69"/>
    <w:rsid w:val="00075F9B"/>
    <w:rsid w:val="000804CB"/>
    <w:rsid w:val="00091198"/>
    <w:rsid w:val="0009768E"/>
    <w:rsid w:val="000A103C"/>
    <w:rsid w:val="000B4805"/>
    <w:rsid w:val="000C01D2"/>
    <w:rsid w:val="000F2EE0"/>
    <w:rsid w:val="00107879"/>
    <w:rsid w:val="00114F6A"/>
    <w:rsid w:val="00120EF4"/>
    <w:rsid w:val="0013381F"/>
    <w:rsid w:val="00134FE1"/>
    <w:rsid w:val="0013701D"/>
    <w:rsid w:val="00150876"/>
    <w:rsid w:val="00153986"/>
    <w:rsid w:val="0015427D"/>
    <w:rsid w:val="0016041A"/>
    <w:rsid w:val="00162937"/>
    <w:rsid w:val="00163586"/>
    <w:rsid w:val="00171F28"/>
    <w:rsid w:val="00175046"/>
    <w:rsid w:val="0017717A"/>
    <w:rsid w:val="001A5C7E"/>
    <w:rsid w:val="001B423F"/>
    <w:rsid w:val="001B5104"/>
    <w:rsid w:val="001C1DD1"/>
    <w:rsid w:val="001C1F1F"/>
    <w:rsid w:val="001D4271"/>
    <w:rsid w:val="001E108C"/>
    <w:rsid w:val="001E2CA0"/>
    <w:rsid w:val="001E35EC"/>
    <w:rsid w:val="001E5369"/>
    <w:rsid w:val="001E6DCA"/>
    <w:rsid w:val="001F729E"/>
    <w:rsid w:val="00202A3D"/>
    <w:rsid w:val="00203FCA"/>
    <w:rsid w:val="00204BA2"/>
    <w:rsid w:val="00205C2F"/>
    <w:rsid w:val="002110AC"/>
    <w:rsid w:val="00211EF2"/>
    <w:rsid w:val="00212BEF"/>
    <w:rsid w:val="0021544C"/>
    <w:rsid w:val="00222B23"/>
    <w:rsid w:val="00226903"/>
    <w:rsid w:val="00226D34"/>
    <w:rsid w:val="00227ED1"/>
    <w:rsid w:val="002326C0"/>
    <w:rsid w:val="0024205A"/>
    <w:rsid w:val="00242B95"/>
    <w:rsid w:val="0025189C"/>
    <w:rsid w:val="002535CF"/>
    <w:rsid w:val="00254B94"/>
    <w:rsid w:val="00263BFD"/>
    <w:rsid w:val="00266023"/>
    <w:rsid w:val="00273123"/>
    <w:rsid w:val="00282E6F"/>
    <w:rsid w:val="002864EB"/>
    <w:rsid w:val="002A12D1"/>
    <w:rsid w:val="002A5671"/>
    <w:rsid w:val="002A61D7"/>
    <w:rsid w:val="002B7E5E"/>
    <w:rsid w:val="002C660D"/>
    <w:rsid w:val="002E1696"/>
    <w:rsid w:val="002F300A"/>
    <w:rsid w:val="002F6585"/>
    <w:rsid w:val="00300425"/>
    <w:rsid w:val="00306A03"/>
    <w:rsid w:val="00307FB7"/>
    <w:rsid w:val="003102D9"/>
    <w:rsid w:val="003114C2"/>
    <w:rsid w:val="00314FC7"/>
    <w:rsid w:val="00324184"/>
    <w:rsid w:val="00326586"/>
    <w:rsid w:val="00330A1B"/>
    <w:rsid w:val="0033390C"/>
    <w:rsid w:val="003373CD"/>
    <w:rsid w:val="003412DE"/>
    <w:rsid w:val="003462BC"/>
    <w:rsid w:val="00354938"/>
    <w:rsid w:val="00355192"/>
    <w:rsid w:val="003565A1"/>
    <w:rsid w:val="00367868"/>
    <w:rsid w:val="00383928"/>
    <w:rsid w:val="003911F9"/>
    <w:rsid w:val="00391E02"/>
    <w:rsid w:val="00392E8E"/>
    <w:rsid w:val="0039425F"/>
    <w:rsid w:val="003A0BAD"/>
    <w:rsid w:val="003A17FE"/>
    <w:rsid w:val="003A24DA"/>
    <w:rsid w:val="003A2BD3"/>
    <w:rsid w:val="003A4528"/>
    <w:rsid w:val="003A503F"/>
    <w:rsid w:val="003A596C"/>
    <w:rsid w:val="003B6A07"/>
    <w:rsid w:val="003C01ED"/>
    <w:rsid w:val="003C4896"/>
    <w:rsid w:val="003C56BE"/>
    <w:rsid w:val="003D26FD"/>
    <w:rsid w:val="003D49AA"/>
    <w:rsid w:val="003E0091"/>
    <w:rsid w:val="003E3C5D"/>
    <w:rsid w:val="003E4289"/>
    <w:rsid w:val="003E76A5"/>
    <w:rsid w:val="003F5F15"/>
    <w:rsid w:val="003F6D63"/>
    <w:rsid w:val="00405CBA"/>
    <w:rsid w:val="004112D3"/>
    <w:rsid w:val="004247F4"/>
    <w:rsid w:val="00427F0A"/>
    <w:rsid w:val="004416D8"/>
    <w:rsid w:val="00443965"/>
    <w:rsid w:val="004504D3"/>
    <w:rsid w:val="00454136"/>
    <w:rsid w:val="0045455B"/>
    <w:rsid w:val="00456BF9"/>
    <w:rsid w:val="00456F32"/>
    <w:rsid w:val="00460062"/>
    <w:rsid w:val="0046668B"/>
    <w:rsid w:val="004714E3"/>
    <w:rsid w:val="00471932"/>
    <w:rsid w:val="0047713B"/>
    <w:rsid w:val="00491221"/>
    <w:rsid w:val="00495971"/>
    <w:rsid w:val="0049648C"/>
    <w:rsid w:val="004A1B03"/>
    <w:rsid w:val="004A57AA"/>
    <w:rsid w:val="004B07EE"/>
    <w:rsid w:val="004B46FD"/>
    <w:rsid w:val="004B4F0A"/>
    <w:rsid w:val="004C2DF2"/>
    <w:rsid w:val="004D03CC"/>
    <w:rsid w:val="004D1335"/>
    <w:rsid w:val="004D14A9"/>
    <w:rsid w:val="004E3307"/>
    <w:rsid w:val="004E5B1A"/>
    <w:rsid w:val="004E64EC"/>
    <w:rsid w:val="00503314"/>
    <w:rsid w:val="00504DBA"/>
    <w:rsid w:val="00515416"/>
    <w:rsid w:val="005236D5"/>
    <w:rsid w:val="005263B6"/>
    <w:rsid w:val="00533633"/>
    <w:rsid w:val="00541473"/>
    <w:rsid w:val="005519B0"/>
    <w:rsid w:val="00552327"/>
    <w:rsid w:val="00575039"/>
    <w:rsid w:val="0058012F"/>
    <w:rsid w:val="00580726"/>
    <w:rsid w:val="00582DA1"/>
    <w:rsid w:val="00583C4B"/>
    <w:rsid w:val="00584FF1"/>
    <w:rsid w:val="00587D23"/>
    <w:rsid w:val="00587D93"/>
    <w:rsid w:val="00590529"/>
    <w:rsid w:val="00594A8B"/>
    <w:rsid w:val="005964E3"/>
    <w:rsid w:val="005A506C"/>
    <w:rsid w:val="005B1F24"/>
    <w:rsid w:val="005B5105"/>
    <w:rsid w:val="005D72D4"/>
    <w:rsid w:val="005F5AF8"/>
    <w:rsid w:val="00600205"/>
    <w:rsid w:val="0061375A"/>
    <w:rsid w:val="00613AED"/>
    <w:rsid w:val="00613B43"/>
    <w:rsid w:val="00613CB0"/>
    <w:rsid w:val="00617713"/>
    <w:rsid w:val="00617E29"/>
    <w:rsid w:val="00624E9A"/>
    <w:rsid w:val="006275AD"/>
    <w:rsid w:val="00631C5C"/>
    <w:rsid w:val="006407B6"/>
    <w:rsid w:val="0064331A"/>
    <w:rsid w:val="00655AD5"/>
    <w:rsid w:val="00657171"/>
    <w:rsid w:val="006611E9"/>
    <w:rsid w:val="006619D8"/>
    <w:rsid w:val="006662EF"/>
    <w:rsid w:val="00673F22"/>
    <w:rsid w:val="00674159"/>
    <w:rsid w:val="0067790C"/>
    <w:rsid w:val="006801DD"/>
    <w:rsid w:val="006920B2"/>
    <w:rsid w:val="006D3796"/>
    <w:rsid w:val="006D3BFC"/>
    <w:rsid w:val="006D3E5B"/>
    <w:rsid w:val="006D5C7D"/>
    <w:rsid w:val="006E67FC"/>
    <w:rsid w:val="006E7D75"/>
    <w:rsid w:val="006F223D"/>
    <w:rsid w:val="006F53BE"/>
    <w:rsid w:val="00704196"/>
    <w:rsid w:val="00705B49"/>
    <w:rsid w:val="0070609B"/>
    <w:rsid w:val="007060BE"/>
    <w:rsid w:val="00727289"/>
    <w:rsid w:val="00727E9F"/>
    <w:rsid w:val="00736850"/>
    <w:rsid w:val="00740D6D"/>
    <w:rsid w:val="007450B4"/>
    <w:rsid w:val="007501D4"/>
    <w:rsid w:val="0075177A"/>
    <w:rsid w:val="0075450E"/>
    <w:rsid w:val="00771474"/>
    <w:rsid w:val="00774107"/>
    <w:rsid w:val="007839D6"/>
    <w:rsid w:val="007919F6"/>
    <w:rsid w:val="00796601"/>
    <w:rsid w:val="007975A4"/>
    <w:rsid w:val="007A2860"/>
    <w:rsid w:val="007B0CC3"/>
    <w:rsid w:val="007B2FEE"/>
    <w:rsid w:val="007B65D7"/>
    <w:rsid w:val="007B6635"/>
    <w:rsid w:val="007C44EB"/>
    <w:rsid w:val="007C6F4B"/>
    <w:rsid w:val="007D6D9E"/>
    <w:rsid w:val="007F3FF1"/>
    <w:rsid w:val="0080148A"/>
    <w:rsid w:val="008054A4"/>
    <w:rsid w:val="008077A2"/>
    <w:rsid w:val="00811A51"/>
    <w:rsid w:val="00812292"/>
    <w:rsid w:val="00823BE2"/>
    <w:rsid w:val="008312C9"/>
    <w:rsid w:val="008553BF"/>
    <w:rsid w:val="008765C5"/>
    <w:rsid w:val="00880231"/>
    <w:rsid w:val="008804BF"/>
    <w:rsid w:val="0089062A"/>
    <w:rsid w:val="0089301D"/>
    <w:rsid w:val="00893F12"/>
    <w:rsid w:val="008A33DA"/>
    <w:rsid w:val="008A49A9"/>
    <w:rsid w:val="008C68DE"/>
    <w:rsid w:val="008E3371"/>
    <w:rsid w:val="008F0BF9"/>
    <w:rsid w:val="008F6255"/>
    <w:rsid w:val="00904360"/>
    <w:rsid w:val="009079DD"/>
    <w:rsid w:val="00917740"/>
    <w:rsid w:val="009202C4"/>
    <w:rsid w:val="00933ECC"/>
    <w:rsid w:val="009409FB"/>
    <w:rsid w:val="0095654F"/>
    <w:rsid w:val="00960E59"/>
    <w:rsid w:val="009661B1"/>
    <w:rsid w:val="00967F62"/>
    <w:rsid w:val="00972EF8"/>
    <w:rsid w:val="00973AEC"/>
    <w:rsid w:val="00974309"/>
    <w:rsid w:val="009827E6"/>
    <w:rsid w:val="009878C2"/>
    <w:rsid w:val="0099219B"/>
    <w:rsid w:val="00996B8D"/>
    <w:rsid w:val="009974CC"/>
    <w:rsid w:val="009A03FE"/>
    <w:rsid w:val="009A2DAA"/>
    <w:rsid w:val="009A3FDD"/>
    <w:rsid w:val="009A7F0A"/>
    <w:rsid w:val="009C4B0C"/>
    <w:rsid w:val="009E0C5E"/>
    <w:rsid w:val="009E103D"/>
    <w:rsid w:val="009E6344"/>
    <w:rsid w:val="009E7CCB"/>
    <w:rsid w:val="009F6C38"/>
    <w:rsid w:val="00A02A7B"/>
    <w:rsid w:val="00A16CD7"/>
    <w:rsid w:val="00A25CFE"/>
    <w:rsid w:val="00A274DB"/>
    <w:rsid w:val="00A3072F"/>
    <w:rsid w:val="00A353D8"/>
    <w:rsid w:val="00A463F8"/>
    <w:rsid w:val="00A5522E"/>
    <w:rsid w:val="00A559A0"/>
    <w:rsid w:val="00A56E34"/>
    <w:rsid w:val="00A62420"/>
    <w:rsid w:val="00A66A1E"/>
    <w:rsid w:val="00A84E56"/>
    <w:rsid w:val="00AA267A"/>
    <w:rsid w:val="00AC0C9D"/>
    <w:rsid w:val="00AC5662"/>
    <w:rsid w:val="00AC66C4"/>
    <w:rsid w:val="00AD10CB"/>
    <w:rsid w:val="00AE1FAC"/>
    <w:rsid w:val="00AE4E5F"/>
    <w:rsid w:val="00AF344C"/>
    <w:rsid w:val="00AF54C3"/>
    <w:rsid w:val="00B023B5"/>
    <w:rsid w:val="00B03A21"/>
    <w:rsid w:val="00B123FB"/>
    <w:rsid w:val="00B227E1"/>
    <w:rsid w:val="00B264CB"/>
    <w:rsid w:val="00B27EB3"/>
    <w:rsid w:val="00B30B84"/>
    <w:rsid w:val="00B3504F"/>
    <w:rsid w:val="00B47AF0"/>
    <w:rsid w:val="00B52CE2"/>
    <w:rsid w:val="00B61C94"/>
    <w:rsid w:val="00B62A7C"/>
    <w:rsid w:val="00B70479"/>
    <w:rsid w:val="00B70CA5"/>
    <w:rsid w:val="00B83992"/>
    <w:rsid w:val="00B84B12"/>
    <w:rsid w:val="00B8504D"/>
    <w:rsid w:val="00B85512"/>
    <w:rsid w:val="00B8759F"/>
    <w:rsid w:val="00B95B94"/>
    <w:rsid w:val="00B97F85"/>
    <w:rsid w:val="00BB0CB8"/>
    <w:rsid w:val="00BB32E6"/>
    <w:rsid w:val="00BC3734"/>
    <w:rsid w:val="00BD3480"/>
    <w:rsid w:val="00BD480C"/>
    <w:rsid w:val="00BD4CF3"/>
    <w:rsid w:val="00BD7136"/>
    <w:rsid w:val="00BE2435"/>
    <w:rsid w:val="00BE5B85"/>
    <w:rsid w:val="00BF06D8"/>
    <w:rsid w:val="00BF40E1"/>
    <w:rsid w:val="00C00C6A"/>
    <w:rsid w:val="00C05B94"/>
    <w:rsid w:val="00C12CEC"/>
    <w:rsid w:val="00C31673"/>
    <w:rsid w:val="00C3264A"/>
    <w:rsid w:val="00C376D3"/>
    <w:rsid w:val="00C530E3"/>
    <w:rsid w:val="00C5748C"/>
    <w:rsid w:val="00C60D45"/>
    <w:rsid w:val="00C62BC3"/>
    <w:rsid w:val="00C6688C"/>
    <w:rsid w:val="00C7460A"/>
    <w:rsid w:val="00C74ABE"/>
    <w:rsid w:val="00C822A8"/>
    <w:rsid w:val="00C8556D"/>
    <w:rsid w:val="00CC3180"/>
    <w:rsid w:val="00CE57E3"/>
    <w:rsid w:val="00CF34EC"/>
    <w:rsid w:val="00CF3A8C"/>
    <w:rsid w:val="00CF4FE8"/>
    <w:rsid w:val="00D05888"/>
    <w:rsid w:val="00D0605F"/>
    <w:rsid w:val="00D079A5"/>
    <w:rsid w:val="00D10882"/>
    <w:rsid w:val="00D3132A"/>
    <w:rsid w:val="00D3794F"/>
    <w:rsid w:val="00D401C6"/>
    <w:rsid w:val="00D44DE3"/>
    <w:rsid w:val="00D518BC"/>
    <w:rsid w:val="00D51E18"/>
    <w:rsid w:val="00D524C1"/>
    <w:rsid w:val="00D61B25"/>
    <w:rsid w:val="00D70209"/>
    <w:rsid w:val="00D72995"/>
    <w:rsid w:val="00D81B16"/>
    <w:rsid w:val="00DB056A"/>
    <w:rsid w:val="00DB2234"/>
    <w:rsid w:val="00DB3F86"/>
    <w:rsid w:val="00DB7A6D"/>
    <w:rsid w:val="00DC3172"/>
    <w:rsid w:val="00DC332D"/>
    <w:rsid w:val="00DC5965"/>
    <w:rsid w:val="00DC5CBE"/>
    <w:rsid w:val="00DC5CD0"/>
    <w:rsid w:val="00DD51F9"/>
    <w:rsid w:val="00DD6502"/>
    <w:rsid w:val="00DE05DD"/>
    <w:rsid w:val="00DE76E9"/>
    <w:rsid w:val="00DF296A"/>
    <w:rsid w:val="00DF330B"/>
    <w:rsid w:val="00E0020E"/>
    <w:rsid w:val="00E1110A"/>
    <w:rsid w:val="00E1172F"/>
    <w:rsid w:val="00E15ECE"/>
    <w:rsid w:val="00E16CAE"/>
    <w:rsid w:val="00E2078C"/>
    <w:rsid w:val="00E21E0F"/>
    <w:rsid w:val="00E34219"/>
    <w:rsid w:val="00E347E9"/>
    <w:rsid w:val="00E5396E"/>
    <w:rsid w:val="00E545DD"/>
    <w:rsid w:val="00E60A25"/>
    <w:rsid w:val="00E61EBB"/>
    <w:rsid w:val="00E634A9"/>
    <w:rsid w:val="00E84B4F"/>
    <w:rsid w:val="00E90AFA"/>
    <w:rsid w:val="00E961EB"/>
    <w:rsid w:val="00E977E3"/>
    <w:rsid w:val="00E97F7E"/>
    <w:rsid w:val="00EA270C"/>
    <w:rsid w:val="00EB113D"/>
    <w:rsid w:val="00EB214C"/>
    <w:rsid w:val="00ED6A6F"/>
    <w:rsid w:val="00ED7776"/>
    <w:rsid w:val="00EE0C80"/>
    <w:rsid w:val="00EE2324"/>
    <w:rsid w:val="00EE28A7"/>
    <w:rsid w:val="00EF1FBF"/>
    <w:rsid w:val="00EF4A26"/>
    <w:rsid w:val="00EF56F1"/>
    <w:rsid w:val="00EF6BEC"/>
    <w:rsid w:val="00F027C4"/>
    <w:rsid w:val="00F07504"/>
    <w:rsid w:val="00F075C7"/>
    <w:rsid w:val="00F272F2"/>
    <w:rsid w:val="00F27A84"/>
    <w:rsid w:val="00F306BD"/>
    <w:rsid w:val="00F31AE4"/>
    <w:rsid w:val="00F31B49"/>
    <w:rsid w:val="00F31EF3"/>
    <w:rsid w:val="00F3322D"/>
    <w:rsid w:val="00F34A3F"/>
    <w:rsid w:val="00F34B3E"/>
    <w:rsid w:val="00F67294"/>
    <w:rsid w:val="00F71DC0"/>
    <w:rsid w:val="00F74222"/>
    <w:rsid w:val="00F7440B"/>
    <w:rsid w:val="00F84126"/>
    <w:rsid w:val="00F941BF"/>
    <w:rsid w:val="00FA0A84"/>
    <w:rsid w:val="00FA112F"/>
    <w:rsid w:val="00FA32C8"/>
    <w:rsid w:val="00FA6BA9"/>
    <w:rsid w:val="00FB1B71"/>
    <w:rsid w:val="00FB24D7"/>
    <w:rsid w:val="00FB48F9"/>
    <w:rsid w:val="00FC2E93"/>
    <w:rsid w:val="00FC6724"/>
    <w:rsid w:val="00FC7DFC"/>
    <w:rsid w:val="00FD2583"/>
    <w:rsid w:val="00FD267C"/>
    <w:rsid w:val="00FD2A34"/>
    <w:rsid w:val="00FD4659"/>
    <w:rsid w:val="00FD483A"/>
    <w:rsid w:val="00FD5DC9"/>
    <w:rsid w:val="00FE57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3E1BEF-E352-411F-B2FF-57FD33FF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BB"/>
    <w:pPr>
      <w:spacing w:after="200" w:line="276" w:lineRule="auto"/>
    </w:pPr>
    <w:rPr>
      <w:rFonts w:ascii="Calibri" w:eastAsia="Times New Roman" w:hAnsi="Calibri" w:cs="Times New Roman"/>
      <w:color w:val="53282D"/>
      <w:sz w:val="24"/>
      <w:szCs w:val="22"/>
    </w:rPr>
  </w:style>
  <w:style w:type="paragraph" w:styleId="Heading1">
    <w:name w:val="heading 1"/>
    <w:basedOn w:val="Normal"/>
    <w:next w:val="Normal"/>
    <w:link w:val="Heading1Char"/>
    <w:uiPriority w:val="9"/>
    <w:rsid w:val="00314FC7"/>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C660D"/>
    <w:pPr>
      <w:outlineLvl w:val="1"/>
    </w:pPr>
    <w:rPr>
      <w:b/>
      <w:sz w:val="28"/>
    </w:rPr>
  </w:style>
  <w:style w:type="paragraph" w:styleId="Heading3">
    <w:name w:val="heading 3"/>
    <w:basedOn w:val="Normal"/>
    <w:next w:val="Normal"/>
    <w:link w:val="Heading3Char"/>
    <w:uiPriority w:val="9"/>
    <w:semiHidden/>
    <w:unhideWhenUsed/>
    <w:rsid w:val="00E2078C"/>
    <w:pPr>
      <w:keepNext/>
      <w:spacing w:before="240" w:after="60"/>
      <w:outlineLvl w:val="2"/>
    </w:pPr>
    <w:rPr>
      <w:rFonts w:ascii="Calibri Light" w:hAnsi="Calibri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 Heading"/>
    <w:basedOn w:val="Normal"/>
    <w:link w:val="SubHeadingChar"/>
    <w:qFormat/>
    <w:rsid w:val="00D079A5"/>
    <w:pPr>
      <w:pBdr>
        <w:bottom w:val="outset" w:sz="6" w:space="1" w:color="ED7D31"/>
      </w:pBdr>
      <w:spacing w:before="480"/>
    </w:pPr>
    <w:rPr>
      <w:rFonts w:eastAsia="MS Gothic"/>
      <w:b/>
      <w:color w:val="FF6600"/>
      <w:sz w:val="30"/>
    </w:rPr>
  </w:style>
  <w:style w:type="character" w:styleId="Hyperlink">
    <w:name w:val="Hyperlink"/>
    <w:uiPriority w:val="99"/>
    <w:unhideWhenUsed/>
    <w:rsid w:val="00242B95"/>
    <w:rPr>
      <w:color w:val="0563C1"/>
      <w:u w:val="single"/>
    </w:rPr>
  </w:style>
  <w:style w:type="table" w:styleId="TableGrid">
    <w:name w:val="Table Grid"/>
    <w:basedOn w:val="TableNormal"/>
    <w:uiPriority w:val="59"/>
    <w:rsid w:val="00242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C660D"/>
    <w:rPr>
      <w:rFonts w:ascii="Calibri" w:eastAsia="Times New Roman" w:hAnsi="Calibri" w:cs="Times New Roman"/>
      <w:b/>
      <w:color w:val="53282D"/>
      <w:sz w:val="28"/>
      <w:szCs w:val="22"/>
    </w:rPr>
  </w:style>
  <w:style w:type="paragraph" w:styleId="Header">
    <w:name w:val="header"/>
    <w:basedOn w:val="Normal"/>
    <w:link w:val="HeaderChar"/>
    <w:uiPriority w:val="99"/>
    <w:unhideWhenUsed/>
    <w:rsid w:val="003114C2"/>
    <w:pPr>
      <w:tabs>
        <w:tab w:val="center" w:pos="4513"/>
        <w:tab w:val="right" w:pos="9026"/>
      </w:tabs>
    </w:pPr>
  </w:style>
  <w:style w:type="character" w:customStyle="1" w:styleId="HeaderChar">
    <w:name w:val="Header Char"/>
    <w:link w:val="Header"/>
    <w:uiPriority w:val="99"/>
    <w:rsid w:val="003114C2"/>
    <w:rPr>
      <w:rFonts w:ascii="Calibri" w:eastAsia="Times New Roman" w:hAnsi="Calibri" w:cs="Times New Roman"/>
      <w:color w:val="53282D"/>
      <w:sz w:val="24"/>
      <w:szCs w:val="22"/>
    </w:rPr>
  </w:style>
  <w:style w:type="paragraph" w:styleId="Footer">
    <w:name w:val="footer"/>
    <w:basedOn w:val="Normal"/>
    <w:link w:val="FooterChar"/>
    <w:uiPriority w:val="99"/>
    <w:unhideWhenUsed/>
    <w:rsid w:val="003114C2"/>
    <w:pPr>
      <w:tabs>
        <w:tab w:val="center" w:pos="4513"/>
        <w:tab w:val="right" w:pos="9026"/>
      </w:tabs>
    </w:pPr>
  </w:style>
  <w:style w:type="character" w:customStyle="1" w:styleId="FooterChar">
    <w:name w:val="Footer Char"/>
    <w:link w:val="Footer"/>
    <w:uiPriority w:val="99"/>
    <w:rsid w:val="003114C2"/>
    <w:rPr>
      <w:rFonts w:ascii="Calibri" w:eastAsia="Times New Roman" w:hAnsi="Calibri" w:cs="Times New Roman"/>
      <w:color w:val="53282D"/>
      <w:sz w:val="24"/>
      <w:szCs w:val="22"/>
    </w:rPr>
  </w:style>
  <w:style w:type="paragraph" w:customStyle="1" w:styleId="MainHeading">
    <w:name w:val="Main Heading"/>
    <w:basedOn w:val="Title"/>
    <w:qFormat/>
    <w:rsid w:val="009A7F0A"/>
    <w:pPr>
      <w:spacing w:before="480" w:after="300" w:line="240" w:lineRule="auto"/>
      <w:jc w:val="left"/>
      <w:outlineLvl w:val="9"/>
    </w:pPr>
    <w:rPr>
      <w:rFonts w:ascii="Calibri" w:hAnsi="Calibri"/>
      <w:b w:val="0"/>
      <w:bCs w:val="0"/>
      <w:smallCaps/>
      <w:color w:val="FF6600"/>
      <w:kern w:val="0"/>
      <w:sz w:val="44"/>
      <w:szCs w:val="52"/>
    </w:rPr>
  </w:style>
  <w:style w:type="paragraph" w:styleId="Title">
    <w:name w:val="Title"/>
    <w:basedOn w:val="Normal"/>
    <w:next w:val="Normal"/>
    <w:link w:val="TitleChar"/>
    <w:uiPriority w:val="10"/>
    <w:qFormat/>
    <w:rsid w:val="003114C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3114C2"/>
    <w:rPr>
      <w:rFonts w:ascii="Calibri Light" w:eastAsia="Times New Roman" w:hAnsi="Calibri Light" w:cs="Times New Roman"/>
      <w:b/>
      <w:bCs/>
      <w:color w:val="53282D"/>
      <w:kern w:val="28"/>
      <w:sz w:val="32"/>
      <w:szCs w:val="32"/>
    </w:rPr>
  </w:style>
  <w:style w:type="character" w:customStyle="1" w:styleId="Heading1Char">
    <w:name w:val="Heading 1 Char"/>
    <w:link w:val="Heading1"/>
    <w:uiPriority w:val="9"/>
    <w:rsid w:val="00314FC7"/>
    <w:rPr>
      <w:rFonts w:ascii="Calibri Light" w:eastAsia="Times New Roman" w:hAnsi="Calibri Light" w:cs="Times New Roman"/>
      <w:b/>
      <w:bCs/>
      <w:color w:val="53282D"/>
      <w:kern w:val="32"/>
      <w:sz w:val="32"/>
      <w:szCs w:val="32"/>
    </w:rPr>
  </w:style>
  <w:style w:type="paragraph" w:styleId="TOCHeading">
    <w:name w:val="TOC Heading"/>
    <w:basedOn w:val="Heading1"/>
    <w:next w:val="Normal"/>
    <w:uiPriority w:val="39"/>
    <w:unhideWhenUsed/>
    <w:qFormat/>
    <w:rsid w:val="00314FC7"/>
    <w:pPr>
      <w:keepLines/>
      <w:spacing w:after="0" w:line="259" w:lineRule="auto"/>
      <w:outlineLvl w:val="9"/>
    </w:pPr>
    <w:rPr>
      <w:b w:val="0"/>
      <w:bCs w:val="0"/>
      <w:color w:val="2E74B5"/>
      <w:kern w:val="0"/>
      <w:lang w:val="en-US" w:eastAsia="en-US"/>
    </w:rPr>
  </w:style>
  <w:style w:type="paragraph" w:styleId="TOC2">
    <w:name w:val="toc 2"/>
    <w:basedOn w:val="Normal"/>
    <w:next w:val="Normal"/>
    <w:autoRedefine/>
    <w:uiPriority w:val="39"/>
    <w:unhideWhenUsed/>
    <w:rsid w:val="00314FC7"/>
    <w:pPr>
      <w:ind w:left="240"/>
    </w:pPr>
  </w:style>
  <w:style w:type="paragraph" w:styleId="FootnoteText">
    <w:name w:val="footnote text"/>
    <w:basedOn w:val="Normal"/>
    <w:link w:val="FootnoteTextChar"/>
    <w:uiPriority w:val="99"/>
    <w:semiHidden/>
    <w:unhideWhenUsed/>
    <w:rsid w:val="004D03CC"/>
    <w:rPr>
      <w:sz w:val="20"/>
      <w:szCs w:val="20"/>
    </w:rPr>
  </w:style>
  <w:style w:type="character" w:customStyle="1" w:styleId="FootnoteTextChar">
    <w:name w:val="Footnote Text Char"/>
    <w:link w:val="FootnoteText"/>
    <w:uiPriority w:val="99"/>
    <w:semiHidden/>
    <w:rsid w:val="004D03CC"/>
    <w:rPr>
      <w:rFonts w:ascii="Calibri" w:eastAsia="Times New Roman" w:hAnsi="Calibri" w:cs="Times New Roman"/>
      <w:color w:val="53282D"/>
    </w:rPr>
  </w:style>
  <w:style w:type="character" w:styleId="FootnoteReference">
    <w:name w:val="footnote reference"/>
    <w:uiPriority w:val="99"/>
    <w:semiHidden/>
    <w:unhideWhenUsed/>
    <w:rsid w:val="004D03CC"/>
    <w:rPr>
      <w:vertAlign w:val="superscript"/>
    </w:rPr>
  </w:style>
  <w:style w:type="character" w:customStyle="1" w:styleId="Heading3Char">
    <w:name w:val="Heading 3 Char"/>
    <w:link w:val="Heading3"/>
    <w:uiPriority w:val="9"/>
    <w:semiHidden/>
    <w:rsid w:val="00E2078C"/>
    <w:rPr>
      <w:rFonts w:ascii="Calibri Light" w:eastAsia="Times New Roman" w:hAnsi="Calibri Light" w:cs="Times New Roman"/>
      <w:b/>
      <w:bCs/>
      <w:color w:val="53282D"/>
      <w:sz w:val="26"/>
      <w:szCs w:val="26"/>
    </w:rPr>
  </w:style>
  <w:style w:type="paragraph" w:styleId="TOC1">
    <w:name w:val="toc 1"/>
    <w:basedOn w:val="Normal"/>
    <w:next w:val="Normal"/>
    <w:autoRedefine/>
    <w:uiPriority w:val="39"/>
    <w:unhideWhenUsed/>
    <w:rsid w:val="006801DD"/>
    <w:pPr>
      <w:tabs>
        <w:tab w:val="right" w:leader="dot" w:pos="9016"/>
      </w:tabs>
      <w:spacing w:before="100" w:after="100"/>
    </w:pPr>
    <w:rPr>
      <w:b/>
      <w:noProof/>
    </w:rPr>
  </w:style>
  <w:style w:type="character" w:styleId="CommentReference">
    <w:name w:val="annotation reference"/>
    <w:uiPriority w:val="99"/>
    <w:semiHidden/>
    <w:unhideWhenUsed/>
    <w:rsid w:val="00E1110A"/>
    <w:rPr>
      <w:sz w:val="16"/>
      <w:szCs w:val="16"/>
    </w:rPr>
  </w:style>
  <w:style w:type="paragraph" w:styleId="CommentText">
    <w:name w:val="annotation text"/>
    <w:basedOn w:val="Normal"/>
    <w:link w:val="CommentTextChar"/>
    <w:uiPriority w:val="99"/>
    <w:semiHidden/>
    <w:unhideWhenUsed/>
    <w:rsid w:val="00E1110A"/>
    <w:pPr>
      <w:spacing w:line="240" w:lineRule="auto"/>
    </w:pPr>
    <w:rPr>
      <w:rFonts w:eastAsia="Calibri"/>
      <w:color w:val="auto"/>
      <w:sz w:val="20"/>
      <w:szCs w:val="20"/>
      <w:lang w:eastAsia="en-US"/>
    </w:rPr>
  </w:style>
  <w:style w:type="character" w:customStyle="1" w:styleId="CommentTextChar">
    <w:name w:val="Comment Text Char"/>
    <w:link w:val="CommentText"/>
    <w:uiPriority w:val="99"/>
    <w:semiHidden/>
    <w:rsid w:val="00E1110A"/>
    <w:rPr>
      <w:rFonts w:ascii="Calibri" w:hAnsi="Calibri" w:cs="Times New Roman"/>
      <w:lang w:eastAsia="en-US"/>
    </w:rPr>
  </w:style>
  <w:style w:type="paragraph" w:styleId="BalloonText">
    <w:name w:val="Balloon Text"/>
    <w:basedOn w:val="Normal"/>
    <w:link w:val="BalloonTextChar"/>
    <w:uiPriority w:val="99"/>
    <w:semiHidden/>
    <w:unhideWhenUsed/>
    <w:rsid w:val="00E1110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110A"/>
    <w:rPr>
      <w:rFonts w:ascii="Segoe UI" w:eastAsia="Times New Roman" w:hAnsi="Segoe UI" w:cs="Segoe UI"/>
      <w:color w:val="53282D"/>
      <w:sz w:val="18"/>
      <w:szCs w:val="18"/>
    </w:rPr>
  </w:style>
  <w:style w:type="paragraph" w:customStyle="1" w:styleId="Bullets">
    <w:name w:val="Bullets"/>
    <w:link w:val="BulletsChar"/>
    <w:qFormat/>
    <w:rsid w:val="000437BB"/>
    <w:pPr>
      <w:numPr>
        <w:numId w:val="1"/>
      </w:numPr>
      <w:spacing w:before="120" w:after="120" w:line="276" w:lineRule="auto"/>
      <w:ind w:left="714" w:hanging="357"/>
    </w:pPr>
    <w:rPr>
      <w:rFonts w:ascii="Calibri" w:eastAsia="Times New Roman" w:hAnsi="Calibri" w:cs="Times New Roman"/>
      <w:color w:val="429B7F"/>
      <w:sz w:val="24"/>
      <w:szCs w:val="22"/>
    </w:rPr>
  </w:style>
  <w:style w:type="character" w:styleId="Emphasis">
    <w:name w:val="Emphasis"/>
    <w:uiPriority w:val="20"/>
    <w:rsid w:val="008A33DA"/>
    <w:rPr>
      <w:i/>
      <w:color w:val="429B7F"/>
    </w:rPr>
  </w:style>
  <w:style w:type="character" w:customStyle="1" w:styleId="SubHeadingChar">
    <w:name w:val="Sub Heading Char"/>
    <w:link w:val="SubHeading"/>
    <w:rsid w:val="00D079A5"/>
    <w:rPr>
      <w:rFonts w:ascii="Calibri" w:eastAsia="MS Gothic" w:hAnsi="Calibri" w:cs="Times New Roman"/>
      <w:b/>
      <w:color w:val="FF6600"/>
      <w:sz w:val="30"/>
      <w:szCs w:val="22"/>
    </w:rPr>
  </w:style>
  <w:style w:type="character" w:customStyle="1" w:styleId="BulletsChar">
    <w:name w:val="Bullets Char"/>
    <w:link w:val="Bullets"/>
    <w:rsid w:val="000437BB"/>
    <w:rPr>
      <w:rFonts w:ascii="Calibri" w:eastAsia="Times New Roman" w:hAnsi="Calibri" w:cs="Times New Roman"/>
      <w:color w:val="429B7F"/>
      <w:sz w:val="24"/>
      <w:szCs w:val="22"/>
    </w:rPr>
  </w:style>
  <w:style w:type="paragraph" w:styleId="Quote">
    <w:name w:val="Quote"/>
    <w:next w:val="Normal"/>
    <w:link w:val="QuoteChar"/>
    <w:uiPriority w:val="29"/>
    <w:qFormat/>
    <w:rsid w:val="000437BB"/>
    <w:pPr>
      <w:spacing w:before="200" w:after="160"/>
      <w:ind w:left="709" w:right="864"/>
    </w:pPr>
    <w:rPr>
      <w:rFonts w:ascii="Calibri" w:eastAsia="Times New Roman" w:hAnsi="Calibri" w:cs="Times New Roman"/>
      <w:i/>
      <w:iCs/>
      <w:color w:val="429B7F"/>
      <w:sz w:val="24"/>
      <w:szCs w:val="22"/>
    </w:rPr>
  </w:style>
  <w:style w:type="character" w:customStyle="1" w:styleId="QuoteChar">
    <w:name w:val="Quote Char"/>
    <w:link w:val="Quote"/>
    <w:uiPriority w:val="29"/>
    <w:rsid w:val="000437BB"/>
    <w:rPr>
      <w:rFonts w:ascii="Calibri" w:eastAsia="Times New Roman" w:hAnsi="Calibri" w:cs="Times New Roman"/>
      <w:i/>
      <w:iCs/>
      <w:color w:val="429B7F"/>
      <w:sz w:val="24"/>
      <w:szCs w:val="22"/>
    </w:rPr>
  </w:style>
  <w:style w:type="paragraph" w:customStyle="1" w:styleId="BodyText1">
    <w:name w:val="Body Text1"/>
    <w:basedOn w:val="Normal"/>
    <w:rsid w:val="00DD6502"/>
    <w:rPr>
      <w:rFonts w:eastAsia="MS Gothic"/>
    </w:rPr>
  </w:style>
  <w:style w:type="paragraph" w:customStyle="1" w:styleId="ItalicEmphasis">
    <w:name w:val="Italic Emphasis"/>
    <w:basedOn w:val="Normal"/>
    <w:qFormat/>
    <w:rsid w:val="00DD6502"/>
    <w:pPr>
      <w:ind w:left="720"/>
    </w:pPr>
    <w:rPr>
      <w:rFonts w:eastAsia="MS Gothic"/>
      <w:i/>
      <w:color w:val="429B7F"/>
    </w:rPr>
  </w:style>
  <w:style w:type="paragraph" w:styleId="EndnoteText">
    <w:name w:val="endnote text"/>
    <w:basedOn w:val="Normal"/>
    <w:link w:val="EndnoteTextChar"/>
    <w:uiPriority w:val="99"/>
    <w:semiHidden/>
    <w:unhideWhenUsed/>
    <w:rsid w:val="00F31AE4"/>
    <w:rPr>
      <w:sz w:val="20"/>
      <w:szCs w:val="20"/>
    </w:rPr>
  </w:style>
  <w:style w:type="character" w:customStyle="1" w:styleId="EndnoteTextChar">
    <w:name w:val="Endnote Text Char"/>
    <w:link w:val="EndnoteText"/>
    <w:uiPriority w:val="99"/>
    <w:semiHidden/>
    <w:rsid w:val="00F31AE4"/>
    <w:rPr>
      <w:rFonts w:ascii="Calibri" w:eastAsia="Times New Roman" w:hAnsi="Calibri" w:cs="Times New Roman"/>
      <w:color w:val="53282D"/>
    </w:rPr>
  </w:style>
  <w:style w:type="character" w:styleId="EndnoteReference">
    <w:name w:val="endnote reference"/>
    <w:uiPriority w:val="99"/>
    <w:semiHidden/>
    <w:unhideWhenUsed/>
    <w:rsid w:val="00F31AE4"/>
    <w:rPr>
      <w:vertAlign w:val="superscript"/>
    </w:rPr>
  </w:style>
  <w:style w:type="character" w:styleId="FollowedHyperlink">
    <w:name w:val="FollowedHyperlink"/>
    <w:uiPriority w:val="99"/>
    <w:semiHidden/>
    <w:unhideWhenUsed/>
    <w:rsid w:val="00736850"/>
    <w:rPr>
      <w:color w:val="954F72"/>
      <w:u w:val="single"/>
    </w:rPr>
  </w:style>
  <w:style w:type="paragraph" w:customStyle="1" w:styleId="Boldforheading">
    <w:name w:val="Bold for heading"/>
    <w:basedOn w:val="Normal"/>
    <w:qFormat/>
    <w:rsid w:val="0021544C"/>
    <w:pPr>
      <w:spacing w:before="240"/>
    </w:pPr>
    <w:rPr>
      <w:b/>
      <w:sz w:val="28"/>
    </w:rPr>
  </w:style>
  <w:style w:type="paragraph" w:styleId="ListParagraph">
    <w:name w:val="List Paragraph"/>
    <w:basedOn w:val="Normal"/>
    <w:uiPriority w:val="34"/>
    <w:qFormat/>
    <w:rsid w:val="007C6F4B"/>
    <w:pPr>
      <w:spacing w:after="160" w:line="259" w:lineRule="auto"/>
      <w:ind w:left="720"/>
      <w:contextualSpacing/>
    </w:pPr>
    <w:rPr>
      <w:rFonts w:eastAsia="Calibri"/>
      <w:color w:val="auto"/>
      <w:sz w:val="22"/>
      <w:lang w:eastAsia="en-US"/>
    </w:rPr>
  </w:style>
  <w:style w:type="paragraph" w:styleId="PlainText">
    <w:name w:val="Plain Text"/>
    <w:basedOn w:val="Normal"/>
    <w:link w:val="PlainTextChar"/>
    <w:uiPriority w:val="99"/>
    <w:unhideWhenUsed/>
    <w:rsid w:val="00D0605F"/>
    <w:pPr>
      <w:spacing w:after="0" w:line="240" w:lineRule="auto"/>
    </w:pPr>
    <w:rPr>
      <w:rFonts w:eastAsia="Calibri" w:cs="Arial"/>
      <w:color w:val="auto"/>
      <w:sz w:val="22"/>
      <w:szCs w:val="21"/>
      <w:lang w:eastAsia="en-US"/>
    </w:rPr>
  </w:style>
  <w:style w:type="character" w:customStyle="1" w:styleId="PlainTextChar">
    <w:name w:val="Plain Text Char"/>
    <w:basedOn w:val="DefaultParagraphFont"/>
    <w:link w:val="PlainText"/>
    <w:uiPriority w:val="99"/>
    <w:rsid w:val="00D0605F"/>
    <w:rPr>
      <w:rFonts w:ascii="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083">
      <w:bodyDiv w:val="1"/>
      <w:marLeft w:val="0"/>
      <w:marRight w:val="0"/>
      <w:marTop w:val="0"/>
      <w:marBottom w:val="0"/>
      <w:divBdr>
        <w:top w:val="none" w:sz="0" w:space="0" w:color="auto"/>
        <w:left w:val="none" w:sz="0" w:space="0" w:color="auto"/>
        <w:bottom w:val="none" w:sz="0" w:space="0" w:color="auto"/>
        <w:right w:val="none" w:sz="0" w:space="0" w:color="auto"/>
      </w:divBdr>
      <w:divsChild>
        <w:div w:id="6637341">
          <w:marLeft w:val="0"/>
          <w:marRight w:val="0"/>
          <w:marTop w:val="0"/>
          <w:marBottom w:val="0"/>
          <w:divBdr>
            <w:top w:val="none" w:sz="0" w:space="0" w:color="auto"/>
            <w:left w:val="none" w:sz="0" w:space="0" w:color="auto"/>
            <w:bottom w:val="none" w:sz="0" w:space="0" w:color="auto"/>
            <w:right w:val="none" w:sz="0" w:space="0" w:color="auto"/>
          </w:divBdr>
        </w:div>
        <w:div w:id="147065612">
          <w:marLeft w:val="0"/>
          <w:marRight w:val="0"/>
          <w:marTop w:val="0"/>
          <w:marBottom w:val="0"/>
          <w:divBdr>
            <w:top w:val="none" w:sz="0" w:space="0" w:color="auto"/>
            <w:left w:val="none" w:sz="0" w:space="0" w:color="auto"/>
            <w:bottom w:val="none" w:sz="0" w:space="0" w:color="auto"/>
            <w:right w:val="none" w:sz="0" w:space="0" w:color="auto"/>
          </w:divBdr>
        </w:div>
        <w:div w:id="349332010">
          <w:marLeft w:val="0"/>
          <w:marRight w:val="0"/>
          <w:marTop w:val="0"/>
          <w:marBottom w:val="0"/>
          <w:divBdr>
            <w:top w:val="none" w:sz="0" w:space="0" w:color="auto"/>
            <w:left w:val="none" w:sz="0" w:space="0" w:color="auto"/>
            <w:bottom w:val="none" w:sz="0" w:space="0" w:color="auto"/>
            <w:right w:val="none" w:sz="0" w:space="0" w:color="auto"/>
          </w:divBdr>
        </w:div>
        <w:div w:id="406534859">
          <w:marLeft w:val="0"/>
          <w:marRight w:val="0"/>
          <w:marTop w:val="0"/>
          <w:marBottom w:val="0"/>
          <w:divBdr>
            <w:top w:val="none" w:sz="0" w:space="0" w:color="auto"/>
            <w:left w:val="none" w:sz="0" w:space="0" w:color="auto"/>
            <w:bottom w:val="none" w:sz="0" w:space="0" w:color="auto"/>
            <w:right w:val="none" w:sz="0" w:space="0" w:color="auto"/>
          </w:divBdr>
        </w:div>
        <w:div w:id="425003610">
          <w:marLeft w:val="0"/>
          <w:marRight w:val="0"/>
          <w:marTop w:val="0"/>
          <w:marBottom w:val="0"/>
          <w:divBdr>
            <w:top w:val="none" w:sz="0" w:space="0" w:color="auto"/>
            <w:left w:val="none" w:sz="0" w:space="0" w:color="auto"/>
            <w:bottom w:val="none" w:sz="0" w:space="0" w:color="auto"/>
            <w:right w:val="none" w:sz="0" w:space="0" w:color="auto"/>
          </w:divBdr>
        </w:div>
        <w:div w:id="496767168">
          <w:marLeft w:val="0"/>
          <w:marRight w:val="0"/>
          <w:marTop w:val="0"/>
          <w:marBottom w:val="0"/>
          <w:divBdr>
            <w:top w:val="none" w:sz="0" w:space="0" w:color="auto"/>
            <w:left w:val="none" w:sz="0" w:space="0" w:color="auto"/>
            <w:bottom w:val="none" w:sz="0" w:space="0" w:color="auto"/>
            <w:right w:val="none" w:sz="0" w:space="0" w:color="auto"/>
          </w:divBdr>
        </w:div>
        <w:div w:id="514727462">
          <w:marLeft w:val="0"/>
          <w:marRight w:val="0"/>
          <w:marTop w:val="0"/>
          <w:marBottom w:val="0"/>
          <w:divBdr>
            <w:top w:val="none" w:sz="0" w:space="0" w:color="auto"/>
            <w:left w:val="none" w:sz="0" w:space="0" w:color="auto"/>
            <w:bottom w:val="none" w:sz="0" w:space="0" w:color="auto"/>
            <w:right w:val="none" w:sz="0" w:space="0" w:color="auto"/>
          </w:divBdr>
        </w:div>
        <w:div w:id="923490213">
          <w:marLeft w:val="0"/>
          <w:marRight w:val="0"/>
          <w:marTop w:val="0"/>
          <w:marBottom w:val="0"/>
          <w:divBdr>
            <w:top w:val="none" w:sz="0" w:space="0" w:color="auto"/>
            <w:left w:val="none" w:sz="0" w:space="0" w:color="auto"/>
            <w:bottom w:val="none" w:sz="0" w:space="0" w:color="auto"/>
            <w:right w:val="none" w:sz="0" w:space="0" w:color="auto"/>
          </w:divBdr>
        </w:div>
        <w:div w:id="1012293472">
          <w:marLeft w:val="0"/>
          <w:marRight w:val="0"/>
          <w:marTop w:val="0"/>
          <w:marBottom w:val="0"/>
          <w:divBdr>
            <w:top w:val="none" w:sz="0" w:space="0" w:color="auto"/>
            <w:left w:val="none" w:sz="0" w:space="0" w:color="auto"/>
            <w:bottom w:val="none" w:sz="0" w:space="0" w:color="auto"/>
            <w:right w:val="none" w:sz="0" w:space="0" w:color="auto"/>
          </w:divBdr>
        </w:div>
        <w:div w:id="1193887212">
          <w:marLeft w:val="0"/>
          <w:marRight w:val="0"/>
          <w:marTop w:val="0"/>
          <w:marBottom w:val="0"/>
          <w:divBdr>
            <w:top w:val="none" w:sz="0" w:space="0" w:color="auto"/>
            <w:left w:val="none" w:sz="0" w:space="0" w:color="auto"/>
            <w:bottom w:val="none" w:sz="0" w:space="0" w:color="auto"/>
            <w:right w:val="none" w:sz="0" w:space="0" w:color="auto"/>
          </w:divBdr>
        </w:div>
        <w:div w:id="1274752951">
          <w:marLeft w:val="0"/>
          <w:marRight w:val="0"/>
          <w:marTop w:val="0"/>
          <w:marBottom w:val="0"/>
          <w:divBdr>
            <w:top w:val="none" w:sz="0" w:space="0" w:color="auto"/>
            <w:left w:val="none" w:sz="0" w:space="0" w:color="auto"/>
            <w:bottom w:val="none" w:sz="0" w:space="0" w:color="auto"/>
            <w:right w:val="none" w:sz="0" w:space="0" w:color="auto"/>
          </w:divBdr>
        </w:div>
        <w:div w:id="1286961984">
          <w:marLeft w:val="0"/>
          <w:marRight w:val="0"/>
          <w:marTop w:val="0"/>
          <w:marBottom w:val="0"/>
          <w:divBdr>
            <w:top w:val="none" w:sz="0" w:space="0" w:color="auto"/>
            <w:left w:val="none" w:sz="0" w:space="0" w:color="auto"/>
            <w:bottom w:val="none" w:sz="0" w:space="0" w:color="auto"/>
            <w:right w:val="none" w:sz="0" w:space="0" w:color="auto"/>
          </w:divBdr>
        </w:div>
        <w:div w:id="1733239216">
          <w:marLeft w:val="0"/>
          <w:marRight w:val="0"/>
          <w:marTop w:val="0"/>
          <w:marBottom w:val="0"/>
          <w:divBdr>
            <w:top w:val="none" w:sz="0" w:space="0" w:color="auto"/>
            <w:left w:val="none" w:sz="0" w:space="0" w:color="auto"/>
            <w:bottom w:val="none" w:sz="0" w:space="0" w:color="auto"/>
            <w:right w:val="none" w:sz="0" w:space="0" w:color="auto"/>
          </w:divBdr>
        </w:div>
        <w:div w:id="1871259260">
          <w:marLeft w:val="0"/>
          <w:marRight w:val="0"/>
          <w:marTop w:val="0"/>
          <w:marBottom w:val="0"/>
          <w:divBdr>
            <w:top w:val="none" w:sz="0" w:space="0" w:color="auto"/>
            <w:left w:val="none" w:sz="0" w:space="0" w:color="auto"/>
            <w:bottom w:val="none" w:sz="0" w:space="0" w:color="auto"/>
            <w:right w:val="none" w:sz="0" w:space="0" w:color="auto"/>
          </w:divBdr>
        </w:div>
        <w:div w:id="1888099164">
          <w:marLeft w:val="0"/>
          <w:marRight w:val="0"/>
          <w:marTop w:val="0"/>
          <w:marBottom w:val="0"/>
          <w:divBdr>
            <w:top w:val="none" w:sz="0" w:space="0" w:color="auto"/>
            <w:left w:val="none" w:sz="0" w:space="0" w:color="auto"/>
            <w:bottom w:val="none" w:sz="0" w:space="0" w:color="auto"/>
            <w:right w:val="none" w:sz="0" w:space="0" w:color="auto"/>
          </w:divBdr>
        </w:div>
        <w:div w:id="2027292318">
          <w:marLeft w:val="0"/>
          <w:marRight w:val="0"/>
          <w:marTop w:val="0"/>
          <w:marBottom w:val="0"/>
          <w:divBdr>
            <w:top w:val="none" w:sz="0" w:space="0" w:color="auto"/>
            <w:left w:val="none" w:sz="0" w:space="0" w:color="auto"/>
            <w:bottom w:val="none" w:sz="0" w:space="0" w:color="auto"/>
            <w:right w:val="none" w:sz="0" w:space="0" w:color="auto"/>
          </w:divBdr>
        </w:div>
        <w:div w:id="2072969471">
          <w:marLeft w:val="0"/>
          <w:marRight w:val="0"/>
          <w:marTop w:val="0"/>
          <w:marBottom w:val="0"/>
          <w:divBdr>
            <w:top w:val="none" w:sz="0" w:space="0" w:color="auto"/>
            <w:left w:val="none" w:sz="0" w:space="0" w:color="auto"/>
            <w:bottom w:val="none" w:sz="0" w:space="0" w:color="auto"/>
            <w:right w:val="none" w:sz="0" w:space="0" w:color="auto"/>
          </w:divBdr>
        </w:div>
        <w:div w:id="2079353156">
          <w:marLeft w:val="0"/>
          <w:marRight w:val="0"/>
          <w:marTop w:val="0"/>
          <w:marBottom w:val="0"/>
          <w:divBdr>
            <w:top w:val="none" w:sz="0" w:space="0" w:color="auto"/>
            <w:left w:val="none" w:sz="0" w:space="0" w:color="auto"/>
            <w:bottom w:val="none" w:sz="0" w:space="0" w:color="auto"/>
            <w:right w:val="none" w:sz="0" w:space="0" w:color="auto"/>
          </w:divBdr>
        </w:div>
      </w:divsChild>
    </w:div>
    <w:div w:id="304362232">
      <w:bodyDiv w:val="1"/>
      <w:marLeft w:val="0"/>
      <w:marRight w:val="0"/>
      <w:marTop w:val="0"/>
      <w:marBottom w:val="0"/>
      <w:divBdr>
        <w:top w:val="none" w:sz="0" w:space="0" w:color="auto"/>
        <w:left w:val="none" w:sz="0" w:space="0" w:color="auto"/>
        <w:bottom w:val="none" w:sz="0" w:space="0" w:color="auto"/>
        <w:right w:val="none" w:sz="0" w:space="0" w:color="auto"/>
      </w:divBdr>
    </w:div>
    <w:div w:id="415437781">
      <w:bodyDiv w:val="1"/>
      <w:marLeft w:val="0"/>
      <w:marRight w:val="0"/>
      <w:marTop w:val="0"/>
      <w:marBottom w:val="0"/>
      <w:divBdr>
        <w:top w:val="none" w:sz="0" w:space="0" w:color="auto"/>
        <w:left w:val="none" w:sz="0" w:space="0" w:color="auto"/>
        <w:bottom w:val="none" w:sz="0" w:space="0" w:color="auto"/>
        <w:right w:val="none" w:sz="0" w:space="0" w:color="auto"/>
      </w:divBdr>
    </w:div>
    <w:div w:id="801658327">
      <w:bodyDiv w:val="1"/>
      <w:marLeft w:val="0"/>
      <w:marRight w:val="0"/>
      <w:marTop w:val="0"/>
      <w:marBottom w:val="0"/>
      <w:divBdr>
        <w:top w:val="none" w:sz="0" w:space="0" w:color="auto"/>
        <w:left w:val="none" w:sz="0" w:space="0" w:color="auto"/>
        <w:bottom w:val="none" w:sz="0" w:space="0" w:color="auto"/>
        <w:right w:val="none" w:sz="0" w:space="0" w:color="auto"/>
      </w:divBdr>
    </w:div>
    <w:div w:id="838811450">
      <w:bodyDiv w:val="1"/>
      <w:marLeft w:val="0"/>
      <w:marRight w:val="0"/>
      <w:marTop w:val="0"/>
      <w:marBottom w:val="0"/>
      <w:divBdr>
        <w:top w:val="none" w:sz="0" w:space="0" w:color="auto"/>
        <w:left w:val="none" w:sz="0" w:space="0" w:color="auto"/>
        <w:bottom w:val="none" w:sz="0" w:space="0" w:color="auto"/>
        <w:right w:val="none" w:sz="0" w:space="0" w:color="auto"/>
      </w:divBdr>
    </w:div>
    <w:div w:id="971598297">
      <w:bodyDiv w:val="1"/>
      <w:marLeft w:val="0"/>
      <w:marRight w:val="0"/>
      <w:marTop w:val="0"/>
      <w:marBottom w:val="0"/>
      <w:divBdr>
        <w:top w:val="none" w:sz="0" w:space="0" w:color="auto"/>
        <w:left w:val="none" w:sz="0" w:space="0" w:color="auto"/>
        <w:bottom w:val="none" w:sz="0" w:space="0" w:color="auto"/>
        <w:right w:val="none" w:sz="0" w:space="0" w:color="auto"/>
      </w:divBdr>
    </w:div>
    <w:div w:id="15359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teconsulting.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Documents\Consultancy\ANIMATE\Animate%20Consulting-simp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301B-211D-4BA1-B68D-C1F87695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Animate Consulting-simple template</Template>
  <TotalTime>1</TotalTime>
  <Pages>10</Pages>
  <Words>1743</Words>
  <Characters>9941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Links>
    <vt:vector size="138" baseType="variant">
      <vt:variant>
        <vt:i4>1179699</vt:i4>
      </vt:variant>
      <vt:variant>
        <vt:i4>128</vt:i4>
      </vt:variant>
      <vt:variant>
        <vt:i4>0</vt:i4>
      </vt:variant>
      <vt:variant>
        <vt:i4>5</vt:i4>
      </vt:variant>
      <vt:variant>
        <vt:lpwstr/>
      </vt:variant>
      <vt:variant>
        <vt:lpwstr>_Toc467171738</vt:lpwstr>
      </vt:variant>
      <vt:variant>
        <vt:i4>1179699</vt:i4>
      </vt:variant>
      <vt:variant>
        <vt:i4>122</vt:i4>
      </vt:variant>
      <vt:variant>
        <vt:i4>0</vt:i4>
      </vt:variant>
      <vt:variant>
        <vt:i4>5</vt:i4>
      </vt:variant>
      <vt:variant>
        <vt:lpwstr/>
      </vt:variant>
      <vt:variant>
        <vt:lpwstr>_Toc467171737</vt:lpwstr>
      </vt:variant>
      <vt:variant>
        <vt:i4>1179699</vt:i4>
      </vt:variant>
      <vt:variant>
        <vt:i4>116</vt:i4>
      </vt:variant>
      <vt:variant>
        <vt:i4>0</vt:i4>
      </vt:variant>
      <vt:variant>
        <vt:i4>5</vt:i4>
      </vt:variant>
      <vt:variant>
        <vt:lpwstr/>
      </vt:variant>
      <vt:variant>
        <vt:lpwstr>_Toc467171736</vt:lpwstr>
      </vt:variant>
      <vt:variant>
        <vt:i4>1179699</vt:i4>
      </vt:variant>
      <vt:variant>
        <vt:i4>110</vt:i4>
      </vt:variant>
      <vt:variant>
        <vt:i4>0</vt:i4>
      </vt:variant>
      <vt:variant>
        <vt:i4>5</vt:i4>
      </vt:variant>
      <vt:variant>
        <vt:lpwstr/>
      </vt:variant>
      <vt:variant>
        <vt:lpwstr>_Toc467171735</vt:lpwstr>
      </vt:variant>
      <vt:variant>
        <vt:i4>1179699</vt:i4>
      </vt:variant>
      <vt:variant>
        <vt:i4>104</vt:i4>
      </vt:variant>
      <vt:variant>
        <vt:i4>0</vt:i4>
      </vt:variant>
      <vt:variant>
        <vt:i4>5</vt:i4>
      </vt:variant>
      <vt:variant>
        <vt:lpwstr/>
      </vt:variant>
      <vt:variant>
        <vt:lpwstr>_Toc467171734</vt:lpwstr>
      </vt:variant>
      <vt:variant>
        <vt:i4>1179699</vt:i4>
      </vt:variant>
      <vt:variant>
        <vt:i4>98</vt:i4>
      </vt:variant>
      <vt:variant>
        <vt:i4>0</vt:i4>
      </vt:variant>
      <vt:variant>
        <vt:i4>5</vt:i4>
      </vt:variant>
      <vt:variant>
        <vt:lpwstr/>
      </vt:variant>
      <vt:variant>
        <vt:lpwstr>_Toc467171733</vt:lpwstr>
      </vt:variant>
      <vt:variant>
        <vt:i4>1179699</vt:i4>
      </vt:variant>
      <vt:variant>
        <vt:i4>92</vt:i4>
      </vt:variant>
      <vt:variant>
        <vt:i4>0</vt:i4>
      </vt:variant>
      <vt:variant>
        <vt:i4>5</vt:i4>
      </vt:variant>
      <vt:variant>
        <vt:lpwstr/>
      </vt:variant>
      <vt:variant>
        <vt:lpwstr>_Toc467171732</vt:lpwstr>
      </vt:variant>
      <vt:variant>
        <vt:i4>1179699</vt:i4>
      </vt:variant>
      <vt:variant>
        <vt:i4>86</vt:i4>
      </vt:variant>
      <vt:variant>
        <vt:i4>0</vt:i4>
      </vt:variant>
      <vt:variant>
        <vt:i4>5</vt:i4>
      </vt:variant>
      <vt:variant>
        <vt:lpwstr/>
      </vt:variant>
      <vt:variant>
        <vt:lpwstr>_Toc467171731</vt:lpwstr>
      </vt:variant>
      <vt:variant>
        <vt:i4>1179699</vt:i4>
      </vt:variant>
      <vt:variant>
        <vt:i4>80</vt:i4>
      </vt:variant>
      <vt:variant>
        <vt:i4>0</vt:i4>
      </vt:variant>
      <vt:variant>
        <vt:i4>5</vt:i4>
      </vt:variant>
      <vt:variant>
        <vt:lpwstr/>
      </vt:variant>
      <vt:variant>
        <vt:lpwstr>_Toc467171730</vt:lpwstr>
      </vt:variant>
      <vt:variant>
        <vt:i4>1245235</vt:i4>
      </vt:variant>
      <vt:variant>
        <vt:i4>74</vt:i4>
      </vt:variant>
      <vt:variant>
        <vt:i4>0</vt:i4>
      </vt:variant>
      <vt:variant>
        <vt:i4>5</vt:i4>
      </vt:variant>
      <vt:variant>
        <vt:lpwstr/>
      </vt:variant>
      <vt:variant>
        <vt:lpwstr>_Toc467171729</vt:lpwstr>
      </vt:variant>
      <vt:variant>
        <vt:i4>1245235</vt:i4>
      </vt:variant>
      <vt:variant>
        <vt:i4>68</vt:i4>
      </vt:variant>
      <vt:variant>
        <vt:i4>0</vt:i4>
      </vt:variant>
      <vt:variant>
        <vt:i4>5</vt:i4>
      </vt:variant>
      <vt:variant>
        <vt:lpwstr/>
      </vt:variant>
      <vt:variant>
        <vt:lpwstr>_Toc467171728</vt:lpwstr>
      </vt:variant>
      <vt:variant>
        <vt:i4>1245235</vt:i4>
      </vt:variant>
      <vt:variant>
        <vt:i4>62</vt:i4>
      </vt:variant>
      <vt:variant>
        <vt:i4>0</vt:i4>
      </vt:variant>
      <vt:variant>
        <vt:i4>5</vt:i4>
      </vt:variant>
      <vt:variant>
        <vt:lpwstr/>
      </vt:variant>
      <vt:variant>
        <vt:lpwstr>_Toc467171727</vt:lpwstr>
      </vt:variant>
      <vt:variant>
        <vt:i4>1245235</vt:i4>
      </vt:variant>
      <vt:variant>
        <vt:i4>56</vt:i4>
      </vt:variant>
      <vt:variant>
        <vt:i4>0</vt:i4>
      </vt:variant>
      <vt:variant>
        <vt:i4>5</vt:i4>
      </vt:variant>
      <vt:variant>
        <vt:lpwstr/>
      </vt:variant>
      <vt:variant>
        <vt:lpwstr>_Toc467171726</vt:lpwstr>
      </vt:variant>
      <vt:variant>
        <vt:i4>1245235</vt:i4>
      </vt:variant>
      <vt:variant>
        <vt:i4>50</vt:i4>
      </vt:variant>
      <vt:variant>
        <vt:i4>0</vt:i4>
      </vt:variant>
      <vt:variant>
        <vt:i4>5</vt:i4>
      </vt:variant>
      <vt:variant>
        <vt:lpwstr/>
      </vt:variant>
      <vt:variant>
        <vt:lpwstr>_Toc467171725</vt:lpwstr>
      </vt:variant>
      <vt:variant>
        <vt:i4>1245235</vt:i4>
      </vt:variant>
      <vt:variant>
        <vt:i4>44</vt:i4>
      </vt:variant>
      <vt:variant>
        <vt:i4>0</vt:i4>
      </vt:variant>
      <vt:variant>
        <vt:i4>5</vt:i4>
      </vt:variant>
      <vt:variant>
        <vt:lpwstr/>
      </vt:variant>
      <vt:variant>
        <vt:lpwstr>_Toc467171724</vt:lpwstr>
      </vt:variant>
      <vt:variant>
        <vt:i4>1245235</vt:i4>
      </vt:variant>
      <vt:variant>
        <vt:i4>38</vt:i4>
      </vt:variant>
      <vt:variant>
        <vt:i4>0</vt:i4>
      </vt:variant>
      <vt:variant>
        <vt:i4>5</vt:i4>
      </vt:variant>
      <vt:variant>
        <vt:lpwstr/>
      </vt:variant>
      <vt:variant>
        <vt:lpwstr>_Toc467171723</vt:lpwstr>
      </vt:variant>
      <vt:variant>
        <vt:i4>1245235</vt:i4>
      </vt:variant>
      <vt:variant>
        <vt:i4>32</vt:i4>
      </vt:variant>
      <vt:variant>
        <vt:i4>0</vt:i4>
      </vt:variant>
      <vt:variant>
        <vt:i4>5</vt:i4>
      </vt:variant>
      <vt:variant>
        <vt:lpwstr/>
      </vt:variant>
      <vt:variant>
        <vt:lpwstr>_Toc467171722</vt:lpwstr>
      </vt:variant>
      <vt:variant>
        <vt:i4>1245235</vt:i4>
      </vt:variant>
      <vt:variant>
        <vt:i4>26</vt:i4>
      </vt:variant>
      <vt:variant>
        <vt:i4>0</vt:i4>
      </vt:variant>
      <vt:variant>
        <vt:i4>5</vt:i4>
      </vt:variant>
      <vt:variant>
        <vt:lpwstr/>
      </vt:variant>
      <vt:variant>
        <vt:lpwstr>_Toc467171721</vt:lpwstr>
      </vt:variant>
      <vt:variant>
        <vt:i4>1245235</vt:i4>
      </vt:variant>
      <vt:variant>
        <vt:i4>20</vt:i4>
      </vt:variant>
      <vt:variant>
        <vt:i4>0</vt:i4>
      </vt:variant>
      <vt:variant>
        <vt:i4>5</vt:i4>
      </vt:variant>
      <vt:variant>
        <vt:lpwstr/>
      </vt:variant>
      <vt:variant>
        <vt:lpwstr>_Toc467171720</vt:lpwstr>
      </vt:variant>
      <vt:variant>
        <vt:i4>1048627</vt:i4>
      </vt:variant>
      <vt:variant>
        <vt:i4>14</vt:i4>
      </vt:variant>
      <vt:variant>
        <vt:i4>0</vt:i4>
      </vt:variant>
      <vt:variant>
        <vt:i4>5</vt:i4>
      </vt:variant>
      <vt:variant>
        <vt:lpwstr/>
      </vt:variant>
      <vt:variant>
        <vt:lpwstr>_Toc467171719</vt:lpwstr>
      </vt:variant>
      <vt:variant>
        <vt:i4>1048627</vt:i4>
      </vt:variant>
      <vt:variant>
        <vt:i4>8</vt:i4>
      </vt:variant>
      <vt:variant>
        <vt:i4>0</vt:i4>
      </vt:variant>
      <vt:variant>
        <vt:i4>5</vt:i4>
      </vt:variant>
      <vt:variant>
        <vt:lpwstr/>
      </vt:variant>
      <vt:variant>
        <vt:lpwstr>_Toc467171718</vt:lpwstr>
      </vt:variant>
      <vt:variant>
        <vt:i4>1048627</vt:i4>
      </vt:variant>
      <vt:variant>
        <vt:i4>2</vt:i4>
      </vt:variant>
      <vt:variant>
        <vt:i4>0</vt:i4>
      </vt:variant>
      <vt:variant>
        <vt:i4>5</vt:i4>
      </vt:variant>
      <vt:variant>
        <vt:lpwstr/>
      </vt:variant>
      <vt:variant>
        <vt:lpwstr>_Toc467171717</vt:lpwstr>
      </vt:variant>
      <vt:variant>
        <vt:i4>7667818</vt:i4>
      </vt:variant>
      <vt:variant>
        <vt:i4>0</vt:i4>
      </vt:variant>
      <vt:variant>
        <vt:i4>0</vt:i4>
      </vt:variant>
      <vt:variant>
        <vt:i4>5</vt:i4>
      </vt:variant>
      <vt:variant>
        <vt:lpwstr>https://customers.microsoft.com/en-us/story/national-housing-charity-now-helping-more-homeless-peo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Katherine Anderson</cp:lastModifiedBy>
  <cp:revision>2</cp:revision>
  <cp:lastPrinted>2018-11-26T11:53:00Z</cp:lastPrinted>
  <dcterms:created xsi:type="dcterms:W3CDTF">2019-01-30T15:32:00Z</dcterms:created>
  <dcterms:modified xsi:type="dcterms:W3CDTF">2019-01-30T15:32:00Z</dcterms:modified>
</cp:coreProperties>
</file>